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76EB3" w14:textId="639E9394" w:rsidR="00687911" w:rsidRPr="006D0E4B" w:rsidRDefault="00687911" w:rsidP="006D0E4B">
      <w:pPr>
        <w:pStyle w:val="paragraph"/>
        <w:jc w:val="center"/>
        <w:textAlignment w:val="baseline"/>
        <w:rPr>
          <w:rStyle w:val="normaltextrun"/>
          <w:rFonts w:ascii="Marianne" w:hAnsi="Marianne" w:cs="Calibri"/>
          <w:b/>
          <w:caps/>
          <w:color w:val="E32849"/>
          <w:sz w:val="21"/>
          <w:szCs w:val="21"/>
        </w:rPr>
      </w:pPr>
      <w:r w:rsidRPr="006D0E4B">
        <w:rPr>
          <w:rFonts w:ascii="Marianne" w:hAnsi="Marianne"/>
          <w:noProof/>
          <w:sz w:val="21"/>
          <w:szCs w:val="21"/>
        </w:rPr>
        <w:drawing>
          <wp:inline distT="0" distB="0" distL="0" distR="0" wp14:anchorId="55908AB4" wp14:editId="1A56F9D9">
            <wp:extent cx="5760720" cy="659765"/>
            <wp:effectExtent l="0" t="0" r="0" b="6985"/>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659765"/>
                    </a:xfrm>
                    <a:prstGeom prst="rect">
                      <a:avLst/>
                    </a:prstGeom>
                  </pic:spPr>
                </pic:pic>
              </a:graphicData>
            </a:graphic>
          </wp:inline>
        </w:drawing>
      </w:r>
    </w:p>
    <w:p w14:paraId="41218A6A" w14:textId="39C0607E" w:rsidR="009726E3" w:rsidRPr="007903FD" w:rsidRDefault="00EF2223" w:rsidP="006D0E4B">
      <w:pPr>
        <w:pStyle w:val="paragraph"/>
        <w:jc w:val="center"/>
        <w:textAlignment w:val="baseline"/>
        <w:rPr>
          <w:rStyle w:val="normaltextrun"/>
          <w:rFonts w:ascii="Marianne" w:hAnsi="Marianne" w:cs="Calibri"/>
          <w:bCs/>
          <w:caps/>
          <w:color w:val="E32849"/>
          <w:sz w:val="21"/>
          <w:szCs w:val="21"/>
        </w:rPr>
      </w:pPr>
      <w:r w:rsidRPr="007903FD">
        <w:rPr>
          <w:rStyle w:val="normaltextrun"/>
          <w:rFonts w:ascii="Marianne" w:hAnsi="Marianne" w:cs="Calibri"/>
          <w:bCs/>
          <w:caps/>
          <w:color w:val="E32849"/>
          <w:sz w:val="21"/>
          <w:szCs w:val="21"/>
        </w:rPr>
        <w:t>Les Énergies scolaires #</w:t>
      </w:r>
      <w:r w:rsidR="00ED1891">
        <w:rPr>
          <w:rStyle w:val="normaltextrun"/>
          <w:rFonts w:ascii="Marianne" w:hAnsi="Marianne" w:cs="Calibri"/>
          <w:bCs/>
          <w:caps/>
          <w:color w:val="E32849"/>
          <w:sz w:val="21"/>
          <w:szCs w:val="21"/>
        </w:rPr>
        <w:t>122</w:t>
      </w:r>
    </w:p>
    <w:p w14:paraId="7ABE1654" w14:textId="76092008" w:rsidR="00EF2223" w:rsidRPr="00074B4D" w:rsidRDefault="00C11D92" w:rsidP="00BF60B0">
      <w:pPr>
        <w:pStyle w:val="Titre1"/>
        <w:rPr>
          <w:rStyle w:val="normaltextrun"/>
        </w:rPr>
      </w:pPr>
      <w:r>
        <w:rPr>
          <w:rStyle w:val="normaltextrun"/>
        </w:rPr>
        <w:t>Projet mémoire en classe ITEP</w:t>
      </w:r>
    </w:p>
    <w:p w14:paraId="0C8434CE" w14:textId="2D0850D9" w:rsidR="007959BB" w:rsidRPr="007903FD" w:rsidRDefault="007959BB" w:rsidP="00B22BDC">
      <w:pPr>
        <w:spacing w:before="100" w:beforeAutospacing="1" w:after="100" w:afterAutospacing="1" w:line="240" w:lineRule="auto"/>
        <w:jc w:val="center"/>
        <w:rPr>
          <w:rFonts w:ascii="Marianne" w:hAnsi="Marianne"/>
          <w:color w:val="4B37A0"/>
          <w:sz w:val="21"/>
          <w:szCs w:val="21"/>
          <w:u w:val="single"/>
        </w:rPr>
      </w:pPr>
      <w:r w:rsidRPr="007903FD">
        <w:rPr>
          <w:rFonts w:ascii="Marianne" w:hAnsi="Marianne" w:cs="Times New Roman (Corps CS)"/>
          <w:caps/>
          <w:color w:val="4B37A0"/>
          <w:sz w:val="21"/>
          <w:szCs w:val="21"/>
          <w:u w:val="single"/>
        </w:rPr>
        <w:t>Transcription</w:t>
      </w:r>
    </w:p>
    <w:p w14:paraId="3F53327A" w14:textId="30CF1CE6" w:rsidR="006B5DCC" w:rsidRPr="008007C7" w:rsidRDefault="00234E60" w:rsidP="009E2AAA">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8007C7">
        <w:rPr>
          <w:rStyle w:val="normaltextrun"/>
          <w:rFonts w:ascii="Marianne" w:hAnsi="Marianne" w:cs="Calibri"/>
          <w:sz w:val="21"/>
          <w:szCs w:val="21"/>
        </w:rPr>
        <w:t>J</w:t>
      </w:r>
      <w:r w:rsidR="00AC06A0" w:rsidRPr="008007C7">
        <w:rPr>
          <w:rStyle w:val="normaltextrun"/>
          <w:rFonts w:ascii="Marianne" w:hAnsi="Marianne" w:cs="Calibri"/>
          <w:sz w:val="21"/>
          <w:szCs w:val="21"/>
        </w:rPr>
        <w:t>e m</w:t>
      </w:r>
      <w:r w:rsidR="00CA02ED" w:rsidRPr="008007C7">
        <w:rPr>
          <w:rStyle w:val="normaltextrun"/>
          <w:rFonts w:ascii="Marianne" w:hAnsi="Marianne" w:cs="Calibri"/>
          <w:sz w:val="21"/>
          <w:szCs w:val="21"/>
        </w:rPr>
        <w:t>’</w:t>
      </w:r>
      <w:r w:rsidR="00AC06A0" w:rsidRPr="008007C7">
        <w:rPr>
          <w:rStyle w:val="normaltextrun"/>
          <w:rFonts w:ascii="Marianne" w:hAnsi="Marianne" w:cs="Calibri"/>
          <w:sz w:val="21"/>
          <w:szCs w:val="21"/>
        </w:rPr>
        <w:t xml:space="preserve">appelle </w:t>
      </w:r>
      <w:proofErr w:type="spellStart"/>
      <w:r w:rsidR="00955954" w:rsidRPr="008007C7">
        <w:rPr>
          <w:rStyle w:val="normaltextrun"/>
          <w:rFonts w:ascii="Marianne" w:hAnsi="Marianne" w:cs="Calibri"/>
          <w:sz w:val="21"/>
          <w:szCs w:val="21"/>
        </w:rPr>
        <w:t>Anne-Cécile</w:t>
      </w:r>
      <w:proofErr w:type="spellEnd"/>
      <w:r w:rsidR="00955954" w:rsidRPr="008007C7">
        <w:rPr>
          <w:rStyle w:val="normaltextrun"/>
          <w:rFonts w:ascii="Marianne" w:hAnsi="Marianne" w:cs="Calibri"/>
          <w:sz w:val="21"/>
          <w:szCs w:val="21"/>
        </w:rPr>
        <w:t xml:space="preserve"> </w:t>
      </w:r>
      <w:proofErr w:type="spellStart"/>
      <w:r w:rsidR="00955954" w:rsidRPr="008007C7">
        <w:rPr>
          <w:rStyle w:val="normaltextrun"/>
          <w:rFonts w:ascii="Marianne" w:hAnsi="Marianne" w:cs="Calibri"/>
          <w:sz w:val="21"/>
          <w:szCs w:val="21"/>
        </w:rPr>
        <w:t>Clamagirand</w:t>
      </w:r>
      <w:proofErr w:type="spellEnd"/>
      <w:r w:rsidR="00AC06A0" w:rsidRPr="008007C7">
        <w:rPr>
          <w:rStyle w:val="normaltextrun"/>
          <w:rFonts w:ascii="Marianne" w:hAnsi="Marianne" w:cs="Calibri"/>
          <w:sz w:val="21"/>
          <w:szCs w:val="21"/>
        </w:rPr>
        <w:t xml:space="preserve">, je suis professeure </w:t>
      </w:r>
      <w:r w:rsidR="00246B35" w:rsidRPr="008007C7">
        <w:rPr>
          <w:rStyle w:val="normaltextrun"/>
          <w:rFonts w:ascii="Marianne" w:hAnsi="Marianne" w:cs="Calibri"/>
          <w:sz w:val="21"/>
          <w:szCs w:val="21"/>
        </w:rPr>
        <w:t>d’histoire-géographie</w:t>
      </w:r>
      <w:r w:rsidR="00AC06A0" w:rsidRPr="008007C7">
        <w:rPr>
          <w:rStyle w:val="normaltextrun"/>
          <w:rFonts w:ascii="Marianne" w:hAnsi="Marianne" w:cs="Calibri"/>
          <w:sz w:val="21"/>
          <w:szCs w:val="21"/>
        </w:rPr>
        <w:t xml:space="preserve"> et </w:t>
      </w:r>
      <w:r w:rsidR="00E778B2" w:rsidRPr="008007C7">
        <w:rPr>
          <w:rStyle w:val="normaltextrun"/>
          <w:rFonts w:ascii="Marianne" w:hAnsi="Marianne" w:cs="Calibri"/>
          <w:sz w:val="21"/>
          <w:szCs w:val="21"/>
        </w:rPr>
        <w:t>d’</w:t>
      </w:r>
      <w:r w:rsidR="00246B35" w:rsidRPr="008007C7">
        <w:rPr>
          <w:rStyle w:val="normaltextrun"/>
          <w:rFonts w:ascii="Marianne" w:hAnsi="Marianne" w:cs="Calibri"/>
          <w:sz w:val="21"/>
          <w:szCs w:val="21"/>
        </w:rPr>
        <w:t xml:space="preserve">EMC </w:t>
      </w:r>
      <w:r w:rsidR="00E778B2" w:rsidRPr="008007C7">
        <w:rPr>
          <w:rStyle w:val="normaltextrun"/>
          <w:rFonts w:ascii="Marianne" w:hAnsi="Marianne" w:cs="Calibri"/>
          <w:sz w:val="21"/>
          <w:szCs w:val="21"/>
        </w:rPr>
        <w:t xml:space="preserve">[enseignement moral et civique] </w:t>
      </w:r>
      <w:r w:rsidR="00246B35" w:rsidRPr="008007C7">
        <w:rPr>
          <w:rStyle w:val="normaltextrun"/>
          <w:rFonts w:ascii="Marianne" w:hAnsi="Marianne" w:cs="Calibri"/>
          <w:sz w:val="21"/>
          <w:szCs w:val="21"/>
        </w:rPr>
        <w:t xml:space="preserve">à </w:t>
      </w:r>
      <w:r w:rsidR="004412B4" w:rsidRPr="008007C7">
        <w:rPr>
          <w:rFonts w:ascii="Marianne" w:hAnsi="Marianne"/>
          <w:sz w:val="21"/>
          <w:szCs w:val="21"/>
        </w:rPr>
        <w:t xml:space="preserve">l’ITEP </w:t>
      </w:r>
      <w:r w:rsidR="003B4CE3" w:rsidRPr="008007C7">
        <w:rPr>
          <w:rStyle w:val="normaltextrun"/>
          <w:rFonts w:ascii="Marianne" w:hAnsi="Marianne" w:cs="Calibri"/>
          <w:sz w:val="21"/>
          <w:szCs w:val="21"/>
        </w:rPr>
        <w:t xml:space="preserve">[institut thérapeutique éducatif et pédagogique] </w:t>
      </w:r>
      <w:r w:rsidR="004412B4" w:rsidRPr="008007C7">
        <w:rPr>
          <w:rFonts w:ascii="Marianne" w:hAnsi="Marianne"/>
          <w:sz w:val="21"/>
          <w:szCs w:val="21"/>
        </w:rPr>
        <w:t>Arc-en-Ciel</w:t>
      </w:r>
      <w:r w:rsidR="00246B35" w:rsidRPr="008007C7">
        <w:rPr>
          <w:rStyle w:val="normaltextrun"/>
          <w:rFonts w:ascii="Marianne" w:hAnsi="Marianne" w:cs="Calibri"/>
          <w:sz w:val="21"/>
          <w:szCs w:val="21"/>
        </w:rPr>
        <w:t>, à Trévoux.</w:t>
      </w:r>
    </w:p>
    <w:p w14:paraId="0437CE20" w14:textId="77777777" w:rsidR="006B6DA1" w:rsidRPr="008007C7" w:rsidRDefault="006B6DA1" w:rsidP="009E2AAA">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6D0BD58" w14:textId="4EE200A0" w:rsidR="006B6DA1" w:rsidRPr="008007C7" w:rsidRDefault="006B6DA1" w:rsidP="009E2AAA">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8007C7">
        <w:rPr>
          <w:rStyle w:val="normaltextrun"/>
          <w:rFonts w:ascii="Marianne" w:hAnsi="Marianne" w:cs="Calibri"/>
          <w:sz w:val="21"/>
          <w:szCs w:val="21"/>
        </w:rPr>
        <w:t>[Jingle]</w:t>
      </w:r>
    </w:p>
    <w:p w14:paraId="7CD22BF7" w14:textId="25ED8BA2" w:rsidR="00484E4B" w:rsidRPr="008007C7" w:rsidRDefault="00484E4B" w:rsidP="009E2AAA">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246712B" w14:textId="77777777" w:rsidR="00E77336" w:rsidRPr="008007C7" w:rsidRDefault="004412B4" w:rsidP="009E2AAA">
      <w:pPr>
        <w:pStyle w:val="paragraph"/>
        <w:spacing w:before="0" w:beforeAutospacing="0" w:after="0" w:afterAutospacing="0" w:line="260" w:lineRule="exact"/>
        <w:jc w:val="both"/>
        <w:textAlignment w:val="baseline"/>
        <w:rPr>
          <w:rFonts w:ascii="Marianne" w:hAnsi="Marianne"/>
          <w:sz w:val="21"/>
          <w:szCs w:val="21"/>
        </w:rPr>
      </w:pPr>
      <w:bookmarkStart w:id="0" w:name="_Hlk153463638"/>
      <w:r w:rsidRPr="008007C7">
        <w:rPr>
          <w:rFonts w:ascii="Marianne" w:hAnsi="Marianne"/>
          <w:sz w:val="21"/>
          <w:szCs w:val="21"/>
        </w:rPr>
        <w:t>Alors, l’ITEP Arc-en-Ciel, et les ITEP, de manière plus générale, ce sont des instituts thérapeutiques, éducatifs et pédagogiques qui accueillent des jeunes souffrant de troubles du comportement et qui ne peuvent pas être scolarisés en milieu ordinaire.</w:t>
      </w:r>
      <w:r w:rsidR="00E77336" w:rsidRPr="008007C7">
        <w:rPr>
          <w:rFonts w:ascii="Marianne" w:hAnsi="Marianne"/>
          <w:sz w:val="21"/>
          <w:szCs w:val="21"/>
        </w:rPr>
        <w:t xml:space="preserve"> </w:t>
      </w:r>
    </w:p>
    <w:p w14:paraId="04CE1D46" w14:textId="77777777" w:rsidR="00E77336" w:rsidRPr="008007C7" w:rsidRDefault="00E77336" w:rsidP="009E2AAA">
      <w:pPr>
        <w:pStyle w:val="paragraph"/>
        <w:spacing w:before="0" w:beforeAutospacing="0" w:after="0" w:afterAutospacing="0" w:line="260" w:lineRule="exact"/>
        <w:jc w:val="both"/>
        <w:textAlignment w:val="baseline"/>
        <w:rPr>
          <w:rFonts w:ascii="Marianne" w:hAnsi="Marianne"/>
          <w:sz w:val="21"/>
          <w:szCs w:val="21"/>
        </w:rPr>
      </w:pPr>
    </w:p>
    <w:p w14:paraId="6B8258BE" w14:textId="7790ECB1" w:rsidR="004412B4" w:rsidRPr="008007C7" w:rsidRDefault="00E77336" w:rsidP="009E2AAA">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8007C7">
        <w:rPr>
          <w:rFonts w:ascii="Marianne" w:hAnsi="Marianne"/>
          <w:sz w:val="21"/>
          <w:szCs w:val="21"/>
        </w:rPr>
        <w:t>Nous, à l’Arc-en-Ciel, on a la particularité d’avoir, contrairement à beaucoup d’autres ITEP, un collège intégré. 12 enseignants travaillent, avec une soixantaine de jeunes, de la 6</w:t>
      </w:r>
      <w:r w:rsidRPr="008007C7">
        <w:rPr>
          <w:rFonts w:ascii="Marianne" w:hAnsi="Marianne"/>
          <w:sz w:val="21"/>
          <w:szCs w:val="21"/>
          <w:vertAlign w:val="superscript"/>
        </w:rPr>
        <w:t>e</w:t>
      </w:r>
      <w:r w:rsidRPr="008007C7">
        <w:rPr>
          <w:rFonts w:ascii="Marianne" w:hAnsi="Marianne"/>
          <w:sz w:val="21"/>
          <w:szCs w:val="21"/>
        </w:rPr>
        <w:t xml:space="preserve"> à la 3</w:t>
      </w:r>
      <w:r w:rsidRPr="008007C7">
        <w:rPr>
          <w:rFonts w:ascii="Marianne" w:hAnsi="Marianne"/>
          <w:sz w:val="21"/>
          <w:szCs w:val="21"/>
          <w:vertAlign w:val="superscript"/>
        </w:rPr>
        <w:t>e</w:t>
      </w:r>
      <w:r w:rsidRPr="008007C7">
        <w:rPr>
          <w:rFonts w:ascii="Marianne" w:hAnsi="Marianne"/>
          <w:sz w:val="21"/>
          <w:szCs w:val="21"/>
        </w:rPr>
        <w:t>,</w:t>
      </w:r>
      <w:r w:rsidR="0028058F" w:rsidRPr="008007C7">
        <w:rPr>
          <w:rFonts w:ascii="Marianne" w:hAnsi="Marianne"/>
          <w:sz w:val="21"/>
          <w:szCs w:val="21"/>
        </w:rPr>
        <w:t xml:space="preserve"> avec deux classes particulières</w:t>
      </w:r>
      <w:r w:rsidR="0028058F" w:rsidRPr="008007C7">
        <w:rPr>
          <w:rFonts w:ascii="Calibri" w:hAnsi="Calibri" w:cs="Calibri"/>
          <w:sz w:val="21"/>
          <w:szCs w:val="21"/>
        </w:rPr>
        <w:t> </w:t>
      </w:r>
      <w:r w:rsidR="0028058F" w:rsidRPr="008007C7">
        <w:rPr>
          <w:rFonts w:ascii="Marianne" w:hAnsi="Marianne"/>
          <w:sz w:val="21"/>
          <w:szCs w:val="21"/>
        </w:rPr>
        <w:t xml:space="preserve">: la classe projet, dont je suis </w:t>
      </w:r>
      <w:proofErr w:type="spellStart"/>
      <w:r w:rsidR="0028058F" w:rsidRPr="008007C7">
        <w:rPr>
          <w:rFonts w:ascii="Marianne" w:hAnsi="Marianne"/>
          <w:sz w:val="21"/>
          <w:szCs w:val="21"/>
        </w:rPr>
        <w:t>coprofesseure</w:t>
      </w:r>
      <w:proofErr w:type="spellEnd"/>
      <w:r w:rsidR="0028058F" w:rsidRPr="008007C7">
        <w:rPr>
          <w:rFonts w:ascii="Marianne" w:hAnsi="Marianne"/>
          <w:sz w:val="21"/>
          <w:szCs w:val="21"/>
        </w:rPr>
        <w:t xml:space="preserve"> principale, et une classe 3</w:t>
      </w:r>
      <w:r w:rsidR="0028058F" w:rsidRPr="008007C7">
        <w:rPr>
          <w:rFonts w:ascii="Marianne" w:hAnsi="Marianne"/>
          <w:sz w:val="21"/>
          <w:szCs w:val="21"/>
          <w:vertAlign w:val="superscript"/>
        </w:rPr>
        <w:t>e</w:t>
      </w:r>
      <w:r w:rsidR="0028058F" w:rsidRPr="008007C7">
        <w:rPr>
          <w:rFonts w:ascii="Marianne" w:hAnsi="Marianne"/>
          <w:sz w:val="21"/>
          <w:szCs w:val="21"/>
        </w:rPr>
        <w:t xml:space="preserve"> alternance, qui est une classe de préprofessionnalisation.</w:t>
      </w:r>
    </w:p>
    <w:p w14:paraId="68EAE3C0" w14:textId="77777777" w:rsidR="004412B4" w:rsidRPr="008007C7" w:rsidRDefault="004412B4" w:rsidP="009E2AAA">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CE50B4A" w14:textId="5CA5EF08" w:rsidR="00A35D56" w:rsidRPr="008007C7" w:rsidRDefault="00A35D56" w:rsidP="009E519A">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8007C7">
        <w:rPr>
          <w:rStyle w:val="normaltextrun"/>
          <w:rFonts w:ascii="Marianne" w:hAnsi="Marianne" w:cs="Calibri"/>
          <w:sz w:val="21"/>
          <w:szCs w:val="21"/>
        </w:rPr>
        <w:t xml:space="preserve">Cette année, j’ai mis en place, avec mes collègues Rémi Garcia et Jessica </w:t>
      </w:r>
      <w:proofErr w:type="spellStart"/>
      <w:r w:rsidRPr="008007C7">
        <w:rPr>
          <w:rStyle w:val="normaltextrun"/>
          <w:rFonts w:ascii="Marianne" w:hAnsi="Marianne" w:cs="Calibri"/>
          <w:sz w:val="21"/>
          <w:szCs w:val="21"/>
        </w:rPr>
        <w:t>Charvolin</w:t>
      </w:r>
      <w:proofErr w:type="spellEnd"/>
      <w:r w:rsidRPr="008007C7">
        <w:rPr>
          <w:rStyle w:val="normaltextrun"/>
          <w:rFonts w:ascii="Marianne" w:hAnsi="Marianne" w:cs="Calibri"/>
          <w:sz w:val="21"/>
          <w:szCs w:val="21"/>
        </w:rPr>
        <w:t xml:space="preserve">, qui est éducatrice, un projet mémoire sur l’identification des lieux </w:t>
      </w:r>
      <w:r w:rsidR="00721283" w:rsidRPr="008007C7">
        <w:rPr>
          <w:rStyle w:val="normaltextrun"/>
          <w:rFonts w:ascii="Marianne" w:hAnsi="Marianne" w:cs="Calibri"/>
          <w:sz w:val="21"/>
          <w:szCs w:val="21"/>
        </w:rPr>
        <w:t>durant</w:t>
      </w:r>
      <w:r w:rsidRPr="008007C7">
        <w:rPr>
          <w:rStyle w:val="normaltextrun"/>
          <w:rFonts w:ascii="Marianne" w:hAnsi="Marianne" w:cs="Calibri"/>
          <w:sz w:val="21"/>
          <w:szCs w:val="21"/>
        </w:rPr>
        <w:t xml:space="preserve"> la Seconde Guerre mondiale, à Trévoux.</w:t>
      </w:r>
      <w:r w:rsidR="000E59A4" w:rsidRPr="008007C7">
        <w:rPr>
          <w:rStyle w:val="normaltextrun"/>
          <w:rFonts w:ascii="Marianne" w:hAnsi="Marianne" w:cs="Calibri"/>
          <w:sz w:val="21"/>
          <w:szCs w:val="21"/>
        </w:rPr>
        <w:t xml:space="preserve"> On a découvert que Trévoux était une ville qui avait une véritable histoire durant la Seconde Guerre mondial</w:t>
      </w:r>
      <w:r w:rsidR="00761D9E" w:rsidRPr="008007C7">
        <w:rPr>
          <w:rStyle w:val="normaltextrun"/>
          <w:rFonts w:ascii="Marianne" w:hAnsi="Marianne" w:cs="Calibri"/>
          <w:sz w:val="21"/>
          <w:szCs w:val="21"/>
        </w:rPr>
        <w:t>e</w:t>
      </w:r>
      <w:r w:rsidR="00761D9E" w:rsidRPr="008007C7">
        <w:rPr>
          <w:rStyle w:val="normaltextrun"/>
          <w:rFonts w:ascii="Calibri" w:hAnsi="Calibri" w:cs="Calibri"/>
          <w:sz w:val="21"/>
          <w:szCs w:val="21"/>
        </w:rPr>
        <w:t> </w:t>
      </w:r>
      <w:r w:rsidR="00761D9E" w:rsidRPr="008007C7">
        <w:rPr>
          <w:rStyle w:val="normaltextrun"/>
          <w:rFonts w:ascii="Marianne" w:hAnsi="Marianne" w:cs="Calibri"/>
          <w:sz w:val="21"/>
          <w:szCs w:val="21"/>
        </w:rPr>
        <w:t xml:space="preserve">: </w:t>
      </w:r>
      <w:r w:rsidR="000E59A4" w:rsidRPr="008007C7">
        <w:rPr>
          <w:rStyle w:val="normaltextrun"/>
          <w:rFonts w:ascii="Marianne" w:hAnsi="Marianne" w:cs="Calibri"/>
          <w:sz w:val="21"/>
          <w:szCs w:val="21"/>
        </w:rPr>
        <w:t>notamment la présence de Jean Moulin quelques jours avant son arrestation à Caluire</w:t>
      </w:r>
      <w:r w:rsidR="00761D9E" w:rsidRPr="008007C7">
        <w:rPr>
          <w:rStyle w:val="normaltextrun"/>
          <w:rFonts w:ascii="Calibri" w:hAnsi="Calibri" w:cs="Calibri"/>
          <w:sz w:val="21"/>
          <w:szCs w:val="21"/>
        </w:rPr>
        <w:t> </w:t>
      </w:r>
      <w:r w:rsidR="00761D9E" w:rsidRPr="008007C7">
        <w:rPr>
          <w:rStyle w:val="normaltextrun"/>
          <w:rFonts w:ascii="Marianne" w:hAnsi="Marianne" w:cs="Calibri"/>
          <w:sz w:val="21"/>
          <w:szCs w:val="21"/>
        </w:rPr>
        <w:t>; l</w:t>
      </w:r>
      <w:r w:rsidR="000E59A4" w:rsidRPr="008007C7">
        <w:rPr>
          <w:rStyle w:val="normaltextrun"/>
          <w:rFonts w:ascii="Marianne" w:hAnsi="Marianne" w:cs="Calibri"/>
          <w:sz w:val="21"/>
          <w:szCs w:val="21"/>
        </w:rPr>
        <w:t>es fusillés des Roussilles, donc c’est juste à côté de Trévoux, à Saint-Didier-de-Formans</w:t>
      </w:r>
      <w:r w:rsidR="001331C6" w:rsidRPr="008007C7">
        <w:rPr>
          <w:rStyle w:val="normaltextrun"/>
          <w:rFonts w:ascii="Calibri" w:hAnsi="Calibri" w:cs="Calibri"/>
          <w:sz w:val="21"/>
          <w:szCs w:val="21"/>
        </w:rPr>
        <w:t> </w:t>
      </w:r>
      <w:r w:rsidR="001331C6" w:rsidRPr="008007C7">
        <w:rPr>
          <w:rStyle w:val="normaltextrun"/>
          <w:rFonts w:ascii="Marianne" w:hAnsi="Marianne" w:cs="Calibri"/>
          <w:sz w:val="21"/>
          <w:szCs w:val="21"/>
        </w:rPr>
        <w:t xml:space="preserve">: </w:t>
      </w:r>
      <w:r w:rsidR="000E59A4" w:rsidRPr="008007C7">
        <w:rPr>
          <w:rStyle w:val="normaltextrun"/>
          <w:rFonts w:ascii="Marianne" w:hAnsi="Marianne" w:cs="Calibri"/>
          <w:sz w:val="21"/>
          <w:szCs w:val="21"/>
        </w:rPr>
        <w:t>30 personnes qui ont été fusillées</w:t>
      </w:r>
      <w:r w:rsidR="001331C6" w:rsidRPr="008007C7">
        <w:rPr>
          <w:rStyle w:val="normaltextrun"/>
          <w:rFonts w:ascii="Marianne" w:hAnsi="Marianne" w:cs="Calibri"/>
          <w:sz w:val="21"/>
          <w:szCs w:val="21"/>
        </w:rPr>
        <w:t>,</w:t>
      </w:r>
      <w:r w:rsidR="000E59A4" w:rsidRPr="008007C7">
        <w:rPr>
          <w:rStyle w:val="normaltextrun"/>
          <w:rFonts w:ascii="Marianne" w:hAnsi="Marianne" w:cs="Calibri"/>
          <w:sz w:val="21"/>
          <w:szCs w:val="21"/>
        </w:rPr>
        <w:t xml:space="preserve"> dont Marc Bloch, l’historien</w:t>
      </w:r>
      <w:r w:rsidR="001331C6" w:rsidRPr="008007C7">
        <w:rPr>
          <w:rStyle w:val="normaltextrun"/>
          <w:rFonts w:ascii="Marianne" w:hAnsi="Marianne" w:cs="Calibri"/>
          <w:sz w:val="21"/>
          <w:szCs w:val="21"/>
        </w:rPr>
        <w:t>. D</w:t>
      </w:r>
      <w:r w:rsidR="000E59A4" w:rsidRPr="008007C7">
        <w:rPr>
          <w:rStyle w:val="normaltextrun"/>
          <w:rFonts w:ascii="Marianne" w:hAnsi="Marianne" w:cs="Calibri"/>
          <w:sz w:val="21"/>
          <w:szCs w:val="21"/>
        </w:rPr>
        <w:t>onc oui, c’</w:t>
      </w:r>
      <w:r w:rsidR="001331C6" w:rsidRPr="008007C7">
        <w:rPr>
          <w:rStyle w:val="normaltextrun"/>
          <w:rFonts w:ascii="Marianne" w:hAnsi="Marianne" w:cs="Calibri"/>
          <w:sz w:val="21"/>
          <w:szCs w:val="21"/>
        </w:rPr>
        <w:t>était</w:t>
      </w:r>
      <w:r w:rsidR="000E59A4" w:rsidRPr="008007C7">
        <w:rPr>
          <w:rStyle w:val="normaltextrun"/>
          <w:rFonts w:ascii="Marianne" w:hAnsi="Marianne" w:cs="Calibri"/>
          <w:sz w:val="21"/>
          <w:szCs w:val="21"/>
        </w:rPr>
        <w:t xml:space="preserve"> aussi l’idée de les faire travailler localement, sur une histoire qui pouvait les toucher personnellement.</w:t>
      </w:r>
    </w:p>
    <w:p w14:paraId="44840603" w14:textId="77777777" w:rsidR="000E59A4" w:rsidRPr="008007C7" w:rsidRDefault="000E59A4" w:rsidP="009E519A">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25C6A89" w14:textId="6D179225" w:rsidR="00F95990" w:rsidRPr="008007C7" w:rsidRDefault="00F95990" w:rsidP="009E519A">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8007C7">
        <w:rPr>
          <w:rStyle w:val="normaltextrun"/>
          <w:rFonts w:ascii="Marianne" w:hAnsi="Marianne" w:cs="Calibri"/>
          <w:sz w:val="21"/>
          <w:szCs w:val="21"/>
        </w:rPr>
        <w:t>Donc</w:t>
      </w:r>
      <w:r w:rsidR="00742905" w:rsidRPr="008007C7">
        <w:rPr>
          <w:rStyle w:val="normaltextrun"/>
          <w:rFonts w:ascii="Marianne" w:hAnsi="Marianne" w:cs="Calibri"/>
          <w:sz w:val="21"/>
          <w:szCs w:val="21"/>
        </w:rPr>
        <w:t>,</w:t>
      </w:r>
      <w:r w:rsidRPr="008007C7">
        <w:rPr>
          <w:rStyle w:val="normaltextrun"/>
          <w:rFonts w:ascii="Marianne" w:hAnsi="Marianne" w:cs="Calibri"/>
          <w:sz w:val="21"/>
          <w:szCs w:val="21"/>
        </w:rPr>
        <w:t xml:space="preserve"> ce projet, on l’a réalisé avec six élèves volontaires, pris dans différentes classes, de la 4</w:t>
      </w:r>
      <w:r w:rsidRPr="008007C7">
        <w:rPr>
          <w:rStyle w:val="normaltextrun"/>
          <w:rFonts w:ascii="Marianne" w:hAnsi="Marianne" w:cs="Calibri"/>
          <w:sz w:val="21"/>
          <w:szCs w:val="21"/>
          <w:vertAlign w:val="superscript"/>
        </w:rPr>
        <w:t>e</w:t>
      </w:r>
      <w:r w:rsidRPr="008007C7">
        <w:rPr>
          <w:rStyle w:val="normaltextrun"/>
          <w:rFonts w:ascii="Marianne" w:hAnsi="Marianne" w:cs="Calibri"/>
          <w:sz w:val="21"/>
          <w:szCs w:val="21"/>
        </w:rPr>
        <w:t xml:space="preserve"> à la 3</w:t>
      </w:r>
      <w:r w:rsidRPr="008007C7">
        <w:rPr>
          <w:rStyle w:val="normaltextrun"/>
          <w:rFonts w:ascii="Marianne" w:hAnsi="Marianne" w:cs="Calibri"/>
          <w:sz w:val="21"/>
          <w:szCs w:val="21"/>
          <w:vertAlign w:val="superscript"/>
        </w:rPr>
        <w:t>e</w:t>
      </w:r>
      <w:r w:rsidRPr="008007C7">
        <w:rPr>
          <w:rStyle w:val="normaltextrun"/>
          <w:rFonts w:ascii="Marianne" w:hAnsi="Marianne" w:cs="Calibri"/>
          <w:sz w:val="21"/>
          <w:szCs w:val="21"/>
        </w:rPr>
        <w:t>, et on y travaille à peu près trois heures par semaine, donc ils n’ont pas de cours pendant cette période-là, c’est vraiment un temps destiné au projet.</w:t>
      </w:r>
    </w:p>
    <w:p w14:paraId="711C8118" w14:textId="77777777" w:rsidR="000A3E0F" w:rsidRPr="008007C7" w:rsidRDefault="000A3E0F" w:rsidP="009E519A">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C2FC0E6" w14:textId="6BDAAB5E" w:rsidR="000A3E0F" w:rsidRPr="008007C7" w:rsidRDefault="000A3E0F" w:rsidP="009E519A">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8007C7">
        <w:rPr>
          <w:rStyle w:val="normaltextrun"/>
          <w:rFonts w:ascii="Marianne" w:hAnsi="Marianne" w:cs="Calibri"/>
          <w:sz w:val="21"/>
          <w:szCs w:val="21"/>
        </w:rPr>
        <w:t>Alors, concrètement, les élèves ont réalisé, dans un premier temps, une carte interactive, donc consultable sur internet, après avoir fait des tours</w:t>
      </w:r>
      <w:r w:rsidRPr="008007C7">
        <w:rPr>
          <w:rStyle w:val="normaltextrun"/>
          <w:rFonts w:ascii="Calibri" w:hAnsi="Calibri" w:cs="Calibri"/>
          <w:sz w:val="21"/>
          <w:szCs w:val="21"/>
        </w:rPr>
        <w:t> </w:t>
      </w:r>
      <w:r w:rsidRPr="008007C7">
        <w:rPr>
          <w:rStyle w:val="normaltextrun"/>
          <w:rFonts w:ascii="Marianne" w:hAnsi="Marianne" w:cs="Calibri"/>
          <w:sz w:val="21"/>
          <w:szCs w:val="21"/>
        </w:rPr>
        <w:t xml:space="preserve">dans Trévoux et avoir identifié les lieux qu’on voulait marquer. Et ensuite, cette carte interactive, en quelque sorte, a été transposée en maquette </w:t>
      </w:r>
      <w:r w:rsidRPr="008007C7">
        <w:rPr>
          <w:rFonts w:ascii="Marianne" w:hAnsi="Marianne"/>
          <w:sz w:val="21"/>
          <w:szCs w:val="21"/>
        </w:rPr>
        <w:t>–</w:t>
      </w:r>
      <w:r w:rsidRPr="008007C7">
        <w:rPr>
          <w:rFonts w:ascii="Calibri" w:hAnsi="Calibri" w:cs="Calibri"/>
          <w:sz w:val="21"/>
          <w:szCs w:val="21"/>
        </w:rPr>
        <w:t> </w:t>
      </w:r>
      <w:r w:rsidRPr="008007C7">
        <w:rPr>
          <w:rStyle w:val="normaltextrun"/>
          <w:rFonts w:ascii="Marianne" w:hAnsi="Marianne" w:cs="Calibri"/>
          <w:sz w:val="21"/>
          <w:szCs w:val="21"/>
        </w:rPr>
        <w:t>une grande maquette de 90 par 200</w:t>
      </w:r>
      <w:r w:rsidR="002A195D" w:rsidRPr="008007C7">
        <w:rPr>
          <w:rStyle w:val="normaltextrun"/>
          <w:rFonts w:ascii="Calibri" w:hAnsi="Calibri" w:cs="Calibri"/>
          <w:sz w:val="21"/>
          <w:szCs w:val="21"/>
        </w:rPr>
        <w:t> </w:t>
      </w:r>
      <w:r w:rsidRPr="008007C7">
        <w:rPr>
          <w:rStyle w:val="normaltextrun"/>
          <w:rFonts w:ascii="Marianne" w:hAnsi="Marianne" w:cs="Calibri"/>
          <w:sz w:val="21"/>
          <w:szCs w:val="21"/>
        </w:rPr>
        <w:t>cm</w:t>
      </w:r>
      <w:r w:rsidRPr="008007C7">
        <w:rPr>
          <w:rFonts w:ascii="Calibri" w:hAnsi="Calibri" w:cs="Calibri"/>
          <w:sz w:val="21"/>
          <w:szCs w:val="21"/>
        </w:rPr>
        <w:t> </w:t>
      </w:r>
      <w:r w:rsidRPr="008007C7">
        <w:rPr>
          <w:rFonts w:ascii="Marianne" w:hAnsi="Marianne"/>
          <w:sz w:val="21"/>
          <w:szCs w:val="21"/>
        </w:rPr>
        <w:t>–</w:t>
      </w:r>
      <w:r w:rsidR="00B402B2" w:rsidRPr="008007C7">
        <w:rPr>
          <w:rFonts w:ascii="Marianne" w:hAnsi="Marianne" w:cs="Calibri"/>
          <w:sz w:val="21"/>
          <w:szCs w:val="21"/>
        </w:rPr>
        <w:t xml:space="preserve"> </w:t>
      </w:r>
      <w:r w:rsidRPr="008007C7">
        <w:rPr>
          <w:rStyle w:val="normaltextrun"/>
          <w:rFonts w:ascii="Marianne" w:hAnsi="Marianne" w:cs="Calibri"/>
          <w:sz w:val="21"/>
          <w:szCs w:val="21"/>
        </w:rPr>
        <w:t>sur laquelle, en fait, on a une grande photo</w:t>
      </w:r>
      <w:r w:rsidR="00AA1BCE" w:rsidRPr="008007C7">
        <w:rPr>
          <w:rStyle w:val="normaltextrun"/>
          <w:rFonts w:ascii="Marianne" w:hAnsi="Marianne" w:cs="Calibri"/>
          <w:sz w:val="21"/>
          <w:szCs w:val="21"/>
        </w:rPr>
        <w:t>graphie</w:t>
      </w:r>
      <w:r w:rsidRPr="008007C7">
        <w:rPr>
          <w:rStyle w:val="normaltextrun"/>
          <w:rFonts w:ascii="Marianne" w:hAnsi="Marianne" w:cs="Calibri"/>
          <w:sz w:val="21"/>
          <w:szCs w:val="21"/>
        </w:rPr>
        <w:t xml:space="preserve"> aérienne de T</w:t>
      </w:r>
      <w:r w:rsidR="00165594" w:rsidRPr="008007C7">
        <w:rPr>
          <w:rStyle w:val="normaltextrun"/>
          <w:rFonts w:ascii="Marianne" w:hAnsi="Marianne" w:cs="Calibri"/>
          <w:sz w:val="21"/>
          <w:szCs w:val="21"/>
        </w:rPr>
        <w:t>r</w:t>
      </w:r>
      <w:r w:rsidRPr="008007C7">
        <w:rPr>
          <w:rStyle w:val="normaltextrun"/>
          <w:rFonts w:ascii="Marianne" w:hAnsi="Marianne" w:cs="Calibri"/>
          <w:sz w:val="21"/>
          <w:szCs w:val="21"/>
        </w:rPr>
        <w:t>évoux</w:t>
      </w:r>
      <w:r w:rsidR="00165594" w:rsidRPr="008007C7">
        <w:rPr>
          <w:rStyle w:val="normaltextrun"/>
          <w:rFonts w:ascii="Marianne" w:hAnsi="Marianne" w:cs="Calibri"/>
          <w:sz w:val="21"/>
          <w:szCs w:val="21"/>
        </w:rPr>
        <w:t xml:space="preserve"> et des LED qui identifient ces lieux de mémoire.</w:t>
      </w:r>
    </w:p>
    <w:p w14:paraId="50550B35" w14:textId="77777777" w:rsidR="004412B4" w:rsidRPr="008007C7" w:rsidRDefault="004412B4" w:rsidP="009E2AAA">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FA8236A" w14:textId="554348AC" w:rsidR="00EF2223" w:rsidRPr="008007C7" w:rsidRDefault="00EF2223" w:rsidP="009E2AAA">
      <w:pPr>
        <w:pStyle w:val="paragraph"/>
        <w:spacing w:before="0" w:beforeAutospacing="0" w:after="0" w:afterAutospacing="0" w:line="260" w:lineRule="exact"/>
        <w:jc w:val="both"/>
        <w:textAlignment w:val="baseline"/>
        <w:rPr>
          <w:rFonts w:ascii="Marianne" w:hAnsi="Marianne"/>
          <w:sz w:val="21"/>
          <w:szCs w:val="21"/>
        </w:rPr>
      </w:pPr>
      <w:r w:rsidRPr="008007C7">
        <w:rPr>
          <w:rStyle w:val="normaltextrun"/>
          <w:rFonts w:ascii="Marianne" w:hAnsi="Marianne" w:cs="Calibri"/>
          <w:sz w:val="21"/>
          <w:szCs w:val="21"/>
        </w:rPr>
        <w:t>[Extrait 1</w:t>
      </w:r>
      <w:r w:rsidR="00CA02ED" w:rsidRPr="008007C7">
        <w:rPr>
          <w:rStyle w:val="normaltextrun"/>
          <w:rFonts w:ascii="Calibri" w:hAnsi="Calibri" w:cs="Calibri"/>
          <w:sz w:val="21"/>
          <w:szCs w:val="21"/>
        </w:rPr>
        <w:t> </w:t>
      </w:r>
      <w:r w:rsidR="00CA02ED" w:rsidRPr="008007C7">
        <w:rPr>
          <w:rStyle w:val="normaltextrun"/>
          <w:rFonts w:ascii="Marianne" w:hAnsi="Marianne" w:cs="Calibri"/>
          <w:sz w:val="21"/>
          <w:szCs w:val="21"/>
        </w:rPr>
        <w:t>:</w:t>
      </w:r>
      <w:r w:rsidRPr="008007C7">
        <w:rPr>
          <w:rStyle w:val="normaltextrun"/>
          <w:rFonts w:ascii="Marianne" w:hAnsi="Marianne" w:cs="Calibri"/>
          <w:sz w:val="21"/>
          <w:szCs w:val="21"/>
        </w:rPr>
        <w:t xml:space="preserve"> </w:t>
      </w:r>
      <w:r w:rsidR="00E854A5" w:rsidRPr="008007C7">
        <w:rPr>
          <w:rStyle w:val="normaltextrun"/>
          <w:rFonts w:ascii="Marianne" w:hAnsi="Marianne" w:cs="Calibri"/>
          <w:sz w:val="21"/>
          <w:szCs w:val="21"/>
        </w:rPr>
        <w:t>séance de travail sur le projet</w:t>
      </w:r>
      <w:r w:rsidR="00F26A51" w:rsidRPr="008007C7">
        <w:rPr>
          <w:rStyle w:val="normaltextrun"/>
          <w:rFonts w:ascii="Marianne" w:hAnsi="Marianne" w:cs="Calibri"/>
          <w:sz w:val="21"/>
          <w:szCs w:val="21"/>
        </w:rPr>
        <w:t>, vérification de la maquette</w:t>
      </w:r>
      <w:r w:rsidRPr="008007C7">
        <w:rPr>
          <w:rStyle w:val="normaltextrun"/>
          <w:rFonts w:ascii="Marianne" w:hAnsi="Marianne" w:cs="Calibri"/>
          <w:sz w:val="21"/>
          <w:szCs w:val="21"/>
        </w:rPr>
        <w:t>]</w:t>
      </w:r>
    </w:p>
    <w:bookmarkEnd w:id="0"/>
    <w:p w14:paraId="134F6AD8" w14:textId="5840E75F" w:rsidR="00E854A5" w:rsidRPr="008007C7" w:rsidRDefault="00E854A5" w:rsidP="00E854A5">
      <w:pPr>
        <w:pStyle w:val="paragraph"/>
        <w:spacing w:before="0" w:beforeAutospacing="0" w:after="0" w:afterAutospacing="0" w:line="260" w:lineRule="exact"/>
        <w:textAlignment w:val="baseline"/>
        <w:rPr>
          <w:rStyle w:val="normaltextrun"/>
          <w:rFonts w:ascii="Marianne" w:hAnsi="Marianne" w:cstheme="minorHAnsi"/>
          <w:color w:val="000000" w:themeColor="text1"/>
          <w:sz w:val="21"/>
          <w:szCs w:val="21"/>
        </w:rPr>
      </w:pPr>
      <w:r w:rsidRPr="008007C7">
        <w:rPr>
          <w:rStyle w:val="normaltextrun"/>
          <w:rFonts w:ascii="Marianne" w:hAnsi="Marianne" w:cs="Calibri"/>
          <w:sz w:val="21"/>
          <w:szCs w:val="21"/>
        </w:rPr>
        <w:t>«</w:t>
      </w:r>
      <w:r w:rsidRPr="008007C7">
        <w:rPr>
          <w:rStyle w:val="normaltextrun"/>
          <w:rFonts w:ascii="Calibri" w:hAnsi="Calibri" w:cs="Calibri"/>
          <w:sz w:val="21"/>
          <w:szCs w:val="21"/>
        </w:rPr>
        <w:t> </w:t>
      </w:r>
      <w:r w:rsidRPr="008007C7">
        <w:rPr>
          <w:rStyle w:val="normaltextrun"/>
          <w:rFonts w:ascii="Marianne" w:hAnsi="Marianne" w:cs="Calibri"/>
          <w:sz w:val="21"/>
          <w:szCs w:val="21"/>
        </w:rPr>
        <w:t>R</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MI GARCIA</w:t>
      </w:r>
      <w:r w:rsidRPr="008007C7">
        <w:rPr>
          <w:rStyle w:val="normaltextrun"/>
          <w:rFonts w:ascii="Calibri" w:hAnsi="Calibri" w:cs="Calibri"/>
          <w:sz w:val="21"/>
          <w:szCs w:val="21"/>
        </w:rPr>
        <w:t> </w:t>
      </w:r>
      <w:r w:rsidRPr="008007C7">
        <w:rPr>
          <w:rStyle w:val="normaltextrun"/>
          <w:rFonts w:ascii="Marianne" w:hAnsi="Marianne" w:cs="Calibri"/>
          <w:sz w:val="21"/>
          <w:szCs w:val="21"/>
        </w:rPr>
        <w:t>: Alors, vérification</w:t>
      </w:r>
      <w:r w:rsidRPr="008007C7">
        <w:rPr>
          <w:rStyle w:val="normaltextrun"/>
          <w:rFonts w:ascii="Calibri" w:hAnsi="Calibri" w:cs="Calibri"/>
          <w:sz w:val="21"/>
          <w:szCs w:val="21"/>
        </w:rPr>
        <w:t> </w:t>
      </w:r>
      <w:r w:rsidRPr="008007C7">
        <w:rPr>
          <w:rStyle w:val="normaltextrun"/>
          <w:rFonts w:ascii="Marianne" w:hAnsi="Marianne" w:cs="Calibri"/>
          <w:sz w:val="21"/>
          <w:szCs w:val="21"/>
        </w:rPr>
        <w:t>: Jean Moulin</w:t>
      </w:r>
      <w:r w:rsidRPr="008007C7">
        <w:rPr>
          <w:rStyle w:val="normaltextrun"/>
          <w:rFonts w:ascii="Calibri" w:hAnsi="Calibri" w:cs="Calibri"/>
          <w:sz w:val="21"/>
          <w:szCs w:val="21"/>
        </w:rPr>
        <w:t> </w:t>
      </w:r>
      <w:r w:rsidRPr="008007C7">
        <w:rPr>
          <w:rStyle w:val="normaltextrun"/>
          <w:rFonts w:ascii="Marianne" w:hAnsi="Marianne" w:cs="Calibri"/>
          <w:sz w:val="21"/>
          <w:szCs w:val="21"/>
        </w:rPr>
        <w:t>? Vas-y…</w:t>
      </w:r>
    </w:p>
    <w:p w14:paraId="0DEE82DA" w14:textId="513E484B" w:rsidR="00E854A5" w:rsidRPr="008007C7" w:rsidRDefault="001F7932" w:rsidP="00E854A5">
      <w:pPr>
        <w:pStyle w:val="paragraph"/>
        <w:spacing w:before="0" w:beforeAutospacing="0" w:after="0" w:afterAutospacing="0" w:line="260" w:lineRule="exact"/>
        <w:textAlignment w:val="baseline"/>
        <w:rPr>
          <w:rStyle w:val="normaltextrun"/>
          <w:rFonts w:ascii="Marianne" w:hAnsi="Marianne"/>
          <w:sz w:val="21"/>
          <w:szCs w:val="21"/>
        </w:rPr>
      </w:pPr>
      <w:r w:rsidRPr="008007C7">
        <w:rPr>
          <w:rStyle w:val="normaltextrun"/>
          <w:rFonts w:ascii="Marianne" w:hAnsi="Marianne" w:cs="Calibri"/>
          <w:sz w:val="21"/>
          <w:szCs w:val="21"/>
        </w:rPr>
        <w:t>L’</w:t>
      </w:r>
      <w:r w:rsidR="00E854A5" w:rsidRPr="008007C7">
        <w:rPr>
          <w:rStyle w:val="txtcolor-vert"/>
          <w:rFonts w:ascii="Marianne" w:hAnsi="Marianne" w:cstheme="minorHAnsi"/>
          <w:color w:val="000000" w:themeColor="text1"/>
          <w:sz w:val="21"/>
          <w:szCs w:val="21"/>
        </w:rPr>
        <w:t>É</w:t>
      </w:r>
      <w:r w:rsidR="00E854A5" w:rsidRPr="008007C7">
        <w:rPr>
          <w:rStyle w:val="normaltextrun"/>
          <w:rFonts w:ascii="Marianne" w:hAnsi="Marianne" w:cs="Calibri"/>
          <w:sz w:val="21"/>
          <w:szCs w:val="21"/>
        </w:rPr>
        <w:t>L</w:t>
      </w:r>
      <w:r w:rsidR="00E854A5" w:rsidRPr="008007C7">
        <w:rPr>
          <w:rFonts w:ascii="Marianne" w:hAnsi="Marianne"/>
          <w:sz w:val="21"/>
          <w:szCs w:val="21"/>
        </w:rPr>
        <w:t>È</w:t>
      </w:r>
      <w:r w:rsidR="00E854A5" w:rsidRPr="008007C7">
        <w:rPr>
          <w:rStyle w:val="normaltextrun"/>
          <w:rFonts w:ascii="Marianne" w:hAnsi="Marianne" w:cs="Calibri"/>
          <w:sz w:val="21"/>
          <w:szCs w:val="21"/>
        </w:rPr>
        <w:t>VE</w:t>
      </w:r>
      <w:r w:rsidR="00E854A5" w:rsidRPr="008007C7">
        <w:rPr>
          <w:rStyle w:val="normaltextrun"/>
          <w:rFonts w:ascii="Calibri" w:hAnsi="Calibri" w:cs="Calibri"/>
          <w:sz w:val="21"/>
          <w:szCs w:val="21"/>
        </w:rPr>
        <w:t> </w:t>
      </w:r>
      <w:r w:rsidR="00E854A5" w:rsidRPr="008007C7">
        <w:rPr>
          <w:rStyle w:val="normaltextrun"/>
          <w:rFonts w:ascii="Marianne" w:hAnsi="Marianne" w:cs="Calibri"/>
          <w:sz w:val="21"/>
          <w:szCs w:val="21"/>
        </w:rPr>
        <w:t>:</w:t>
      </w:r>
      <w:r w:rsidR="00D46155" w:rsidRPr="008007C7">
        <w:rPr>
          <w:rStyle w:val="normaltextrun"/>
          <w:rFonts w:ascii="Marianne" w:hAnsi="Marianne" w:cs="Calibri"/>
          <w:sz w:val="21"/>
          <w:szCs w:val="21"/>
        </w:rPr>
        <w:t xml:space="preserve"> </w:t>
      </w:r>
      <w:r w:rsidR="00001F82" w:rsidRPr="008007C7">
        <w:rPr>
          <w:rStyle w:val="normaltextrun"/>
          <w:rFonts w:ascii="Marianne" w:hAnsi="Marianne" w:cs="Calibri"/>
          <w:sz w:val="21"/>
          <w:szCs w:val="21"/>
        </w:rPr>
        <w:t>[Inaudible</w:t>
      </w:r>
      <w:r w:rsidR="00224553">
        <w:rPr>
          <w:rStyle w:val="normaltextrun"/>
          <w:rFonts w:ascii="Marianne" w:hAnsi="Marianne" w:cs="Calibri"/>
          <w:sz w:val="21"/>
          <w:szCs w:val="21"/>
        </w:rPr>
        <w:t>.</w:t>
      </w:r>
      <w:r w:rsidR="00001F82" w:rsidRPr="008007C7">
        <w:rPr>
          <w:rStyle w:val="normaltextrun"/>
          <w:rFonts w:ascii="Marianne" w:hAnsi="Marianne" w:cs="Calibri"/>
          <w:sz w:val="21"/>
          <w:szCs w:val="21"/>
        </w:rPr>
        <w:t xml:space="preserve">] </w:t>
      </w:r>
      <w:r w:rsidR="00A0035C" w:rsidRPr="008007C7">
        <w:rPr>
          <w:rStyle w:val="normaltextrun"/>
          <w:rFonts w:ascii="Marianne" w:hAnsi="Marianne" w:cs="Calibri"/>
          <w:sz w:val="21"/>
          <w:szCs w:val="21"/>
        </w:rPr>
        <w:t>[Cliquetis</w:t>
      </w:r>
      <w:r w:rsidR="00FC0903" w:rsidRPr="008007C7">
        <w:rPr>
          <w:rStyle w:val="normaltextrun"/>
          <w:rFonts w:ascii="Marianne" w:hAnsi="Marianne" w:cs="Calibri"/>
          <w:sz w:val="21"/>
          <w:szCs w:val="21"/>
        </w:rPr>
        <w:t xml:space="preserve"> d’allumage d’un</w:t>
      </w:r>
      <w:r w:rsidR="00CA5558">
        <w:rPr>
          <w:rStyle w:val="normaltextrun"/>
          <w:rFonts w:ascii="Marianne" w:hAnsi="Marianne" w:cs="Calibri"/>
          <w:sz w:val="21"/>
          <w:szCs w:val="21"/>
        </w:rPr>
        <w:t>e</w:t>
      </w:r>
      <w:r w:rsidR="00FC0903" w:rsidRPr="008007C7">
        <w:rPr>
          <w:rStyle w:val="normaltextrun"/>
          <w:rFonts w:ascii="Marianne" w:hAnsi="Marianne" w:cs="Calibri"/>
          <w:sz w:val="21"/>
          <w:szCs w:val="21"/>
        </w:rPr>
        <w:t xml:space="preserve"> LED sur la maquette</w:t>
      </w:r>
      <w:r w:rsidR="00A0035C" w:rsidRPr="008007C7">
        <w:rPr>
          <w:rStyle w:val="normaltextrun"/>
          <w:rFonts w:ascii="Marianne" w:hAnsi="Marianne" w:cs="Calibri"/>
          <w:sz w:val="21"/>
          <w:szCs w:val="21"/>
        </w:rPr>
        <w:t>.]</w:t>
      </w:r>
    </w:p>
    <w:p w14:paraId="0B4F8095" w14:textId="2C7AF700" w:rsidR="00A0035C" w:rsidRPr="008007C7" w:rsidRDefault="00E854A5" w:rsidP="00E854A5">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lastRenderedPageBreak/>
        <w:t>R</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MI GARCIA</w:t>
      </w:r>
      <w:r w:rsidRPr="008007C7">
        <w:rPr>
          <w:rStyle w:val="normaltextrun"/>
          <w:rFonts w:ascii="Calibri" w:hAnsi="Calibri" w:cs="Calibri"/>
          <w:sz w:val="21"/>
          <w:szCs w:val="21"/>
        </w:rPr>
        <w:t> </w:t>
      </w:r>
      <w:r w:rsidRPr="008007C7">
        <w:rPr>
          <w:rStyle w:val="normaltextrun"/>
          <w:rFonts w:ascii="Marianne" w:hAnsi="Marianne" w:cs="Calibri"/>
          <w:sz w:val="21"/>
          <w:szCs w:val="21"/>
        </w:rPr>
        <w:t xml:space="preserve">: </w:t>
      </w:r>
      <w:r w:rsidRPr="008007C7">
        <w:rPr>
          <w:rStyle w:val="txtcolor-vert"/>
          <w:rFonts w:ascii="Marianne" w:hAnsi="Marianne" w:cstheme="minorHAnsi"/>
          <w:color w:val="000000" w:themeColor="text1"/>
          <w:sz w:val="21"/>
          <w:szCs w:val="21"/>
        </w:rPr>
        <w:t>Ç</w:t>
      </w:r>
      <w:r w:rsidRPr="008007C7">
        <w:rPr>
          <w:rStyle w:val="normaltextrun"/>
          <w:rFonts w:ascii="Marianne" w:hAnsi="Marianne" w:cs="Calibri"/>
          <w:sz w:val="21"/>
          <w:szCs w:val="21"/>
        </w:rPr>
        <w:t>a marche</w:t>
      </w:r>
      <w:r w:rsidR="00BB59B2" w:rsidRPr="008007C7">
        <w:rPr>
          <w:rStyle w:val="normaltextrun"/>
          <w:rFonts w:ascii="Marianne" w:hAnsi="Marianne" w:cs="Calibri"/>
          <w:sz w:val="21"/>
          <w:szCs w:val="21"/>
        </w:rPr>
        <w:t>,</w:t>
      </w:r>
      <w:r w:rsidRPr="008007C7">
        <w:rPr>
          <w:rStyle w:val="normaltextrun"/>
          <w:rFonts w:ascii="Marianne" w:hAnsi="Marianne" w:cs="Calibri"/>
          <w:sz w:val="21"/>
          <w:szCs w:val="21"/>
        </w:rPr>
        <w:t xml:space="preserve"> et</w:t>
      </w:r>
      <w:r w:rsidR="00BB59B2" w:rsidRPr="008007C7">
        <w:rPr>
          <w:rStyle w:val="normaltextrun"/>
          <w:rFonts w:ascii="Marianne" w:hAnsi="Marianne" w:cs="Calibri"/>
          <w:sz w:val="21"/>
          <w:szCs w:val="21"/>
        </w:rPr>
        <w:t xml:space="preserve"> </w:t>
      </w:r>
      <w:r w:rsidRPr="008007C7">
        <w:rPr>
          <w:rStyle w:val="normaltextrun"/>
          <w:rFonts w:ascii="Marianne" w:hAnsi="Marianne" w:cs="Calibri"/>
          <w:sz w:val="21"/>
          <w:szCs w:val="21"/>
        </w:rPr>
        <w:t>ce qu’il faut faire, c’est regarder dessous, tu bouges un peu</w:t>
      </w:r>
      <w:r w:rsidR="00A0035C" w:rsidRPr="008007C7">
        <w:rPr>
          <w:rStyle w:val="normaltextrun"/>
          <w:rFonts w:ascii="Marianne" w:hAnsi="Marianne" w:cs="Calibri"/>
          <w:sz w:val="21"/>
          <w:szCs w:val="21"/>
        </w:rPr>
        <w:t xml:space="preserve"> les câbles pour voir s’il n’y a pas…, voilà, si les soudures tiennent bien, OK</w:t>
      </w:r>
      <w:r w:rsidR="00A0035C" w:rsidRPr="008007C7">
        <w:rPr>
          <w:rStyle w:val="normaltextrun"/>
          <w:rFonts w:ascii="Calibri" w:hAnsi="Calibri" w:cs="Calibri"/>
          <w:sz w:val="21"/>
          <w:szCs w:val="21"/>
        </w:rPr>
        <w:t> </w:t>
      </w:r>
      <w:r w:rsidR="00A0035C" w:rsidRPr="008007C7">
        <w:rPr>
          <w:rStyle w:val="normaltextrun"/>
          <w:rFonts w:ascii="Marianne" w:hAnsi="Marianne" w:cs="Calibri"/>
          <w:sz w:val="21"/>
          <w:szCs w:val="21"/>
        </w:rPr>
        <w:t>!</w:t>
      </w:r>
    </w:p>
    <w:p w14:paraId="3D732645" w14:textId="76B84BAA" w:rsidR="00C02546" w:rsidRPr="008007C7" w:rsidRDefault="00C02546" w:rsidP="00F26A51">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R</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MI GARCIA</w:t>
      </w:r>
      <w:r w:rsidRPr="008007C7">
        <w:rPr>
          <w:rStyle w:val="normaltextrun"/>
          <w:rFonts w:ascii="Calibri" w:hAnsi="Calibri" w:cs="Calibri"/>
          <w:sz w:val="21"/>
          <w:szCs w:val="21"/>
        </w:rPr>
        <w:t> </w:t>
      </w:r>
      <w:r w:rsidRPr="008007C7">
        <w:rPr>
          <w:rStyle w:val="normaltextrun"/>
          <w:rFonts w:ascii="Marianne" w:hAnsi="Marianne" w:cs="Calibri"/>
          <w:sz w:val="21"/>
          <w:szCs w:val="21"/>
        </w:rPr>
        <w:t>: Ensuite</w:t>
      </w:r>
      <w:r w:rsidR="00F26A51" w:rsidRPr="008007C7">
        <w:rPr>
          <w:rStyle w:val="normaltextrun"/>
          <w:rFonts w:ascii="Marianne" w:hAnsi="Marianne" w:cs="Calibri"/>
          <w:sz w:val="21"/>
          <w:szCs w:val="21"/>
        </w:rPr>
        <w:t>,</w:t>
      </w:r>
      <w:r w:rsidRPr="008007C7">
        <w:rPr>
          <w:rStyle w:val="normaltextrun"/>
          <w:rFonts w:ascii="Marianne" w:hAnsi="Marianne" w:cs="Calibri"/>
          <w:sz w:val="21"/>
          <w:szCs w:val="21"/>
        </w:rPr>
        <w:t xml:space="preserve"> Jean Frison</w:t>
      </w:r>
      <w:r w:rsidRPr="008007C7">
        <w:rPr>
          <w:rStyle w:val="normaltextrun"/>
          <w:rFonts w:ascii="Calibri" w:hAnsi="Calibri" w:cs="Calibri"/>
          <w:sz w:val="21"/>
          <w:szCs w:val="21"/>
        </w:rPr>
        <w:t> </w:t>
      </w:r>
      <w:r w:rsidRPr="008007C7">
        <w:rPr>
          <w:rStyle w:val="normaltextrun"/>
          <w:rFonts w:ascii="Marianne" w:hAnsi="Marianne" w:cs="Calibri"/>
          <w:sz w:val="21"/>
          <w:szCs w:val="21"/>
        </w:rPr>
        <w:t>? [</w:t>
      </w:r>
      <w:r w:rsidR="00FC0903" w:rsidRPr="008007C7">
        <w:rPr>
          <w:rStyle w:val="normaltextrun"/>
          <w:rFonts w:ascii="Marianne" w:hAnsi="Marianne" w:cs="Calibri"/>
          <w:sz w:val="21"/>
          <w:szCs w:val="21"/>
        </w:rPr>
        <w:t>Cliquetis d’allumage d’un</w:t>
      </w:r>
      <w:r w:rsidR="00EB59B0" w:rsidRPr="008007C7">
        <w:rPr>
          <w:rStyle w:val="normaltextrun"/>
          <w:rFonts w:ascii="Marianne" w:hAnsi="Marianne" w:cs="Calibri"/>
          <w:sz w:val="21"/>
          <w:szCs w:val="21"/>
        </w:rPr>
        <w:t>e</w:t>
      </w:r>
      <w:r w:rsidR="00FC0903" w:rsidRPr="008007C7">
        <w:rPr>
          <w:rStyle w:val="normaltextrun"/>
          <w:rFonts w:ascii="Marianne" w:hAnsi="Marianne" w:cs="Calibri"/>
          <w:sz w:val="21"/>
          <w:szCs w:val="21"/>
        </w:rPr>
        <w:t xml:space="preserve"> LED sur la maquette</w:t>
      </w:r>
      <w:r w:rsidRPr="008007C7">
        <w:rPr>
          <w:rStyle w:val="normaltextrun"/>
          <w:rFonts w:ascii="Marianne" w:hAnsi="Marianne" w:cs="Calibri"/>
          <w:sz w:val="21"/>
          <w:szCs w:val="21"/>
        </w:rPr>
        <w:t>.]</w:t>
      </w:r>
    </w:p>
    <w:p w14:paraId="6EDF95E9" w14:textId="779F2ACF" w:rsidR="00C02546" w:rsidRPr="008007C7" w:rsidRDefault="001F7932" w:rsidP="00E854A5">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L’</w:t>
      </w:r>
      <w:r w:rsidR="00C02546" w:rsidRPr="008007C7">
        <w:rPr>
          <w:rStyle w:val="txtcolor-vert"/>
          <w:rFonts w:ascii="Marianne" w:hAnsi="Marianne" w:cstheme="minorHAnsi"/>
          <w:color w:val="000000" w:themeColor="text1"/>
          <w:sz w:val="21"/>
          <w:szCs w:val="21"/>
        </w:rPr>
        <w:t>É</w:t>
      </w:r>
      <w:r w:rsidR="00C02546" w:rsidRPr="008007C7">
        <w:rPr>
          <w:rStyle w:val="normaltextrun"/>
          <w:rFonts w:ascii="Marianne" w:hAnsi="Marianne" w:cs="Calibri"/>
          <w:sz w:val="21"/>
          <w:szCs w:val="21"/>
        </w:rPr>
        <w:t>L</w:t>
      </w:r>
      <w:r w:rsidR="00C02546" w:rsidRPr="008007C7">
        <w:rPr>
          <w:rFonts w:ascii="Marianne" w:hAnsi="Marianne"/>
          <w:sz w:val="21"/>
          <w:szCs w:val="21"/>
        </w:rPr>
        <w:t>È</w:t>
      </w:r>
      <w:r w:rsidR="00C02546" w:rsidRPr="008007C7">
        <w:rPr>
          <w:rStyle w:val="normaltextrun"/>
          <w:rFonts w:ascii="Marianne" w:hAnsi="Marianne" w:cs="Calibri"/>
          <w:sz w:val="21"/>
          <w:szCs w:val="21"/>
        </w:rPr>
        <w:t>VE</w:t>
      </w:r>
      <w:r w:rsidR="00C02546" w:rsidRPr="008007C7">
        <w:rPr>
          <w:rStyle w:val="normaltextrun"/>
          <w:rFonts w:ascii="Calibri" w:hAnsi="Calibri" w:cs="Calibri"/>
          <w:sz w:val="21"/>
          <w:szCs w:val="21"/>
        </w:rPr>
        <w:t> </w:t>
      </w:r>
      <w:r w:rsidR="00C02546" w:rsidRPr="008007C7">
        <w:rPr>
          <w:rStyle w:val="normaltextrun"/>
          <w:rFonts w:ascii="Marianne" w:hAnsi="Marianne" w:cs="Calibri"/>
          <w:sz w:val="21"/>
          <w:szCs w:val="21"/>
        </w:rPr>
        <w:t>:</w:t>
      </w:r>
      <w:r w:rsidR="00C85A9B" w:rsidRPr="008007C7">
        <w:rPr>
          <w:rStyle w:val="normaltextrun"/>
          <w:rFonts w:ascii="Marianne" w:hAnsi="Marianne" w:cs="Calibri"/>
          <w:sz w:val="21"/>
          <w:szCs w:val="21"/>
        </w:rPr>
        <w:t xml:space="preserve"> </w:t>
      </w:r>
      <w:r w:rsidR="00F26A51" w:rsidRPr="008007C7">
        <w:rPr>
          <w:rStyle w:val="normaltextrun"/>
          <w:rFonts w:ascii="Marianne" w:hAnsi="Marianne" w:cs="Calibri"/>
          <w:sz w:val="21"/>
          <w:szCs w:val="21"/>
        </w:rPr>
        <w:t>Il marche</w:t>
      </w:r>
      <w:r w:rsidR="00C02546" w:rsidRPr="008007C7">
        <w:rPr>
          <w:rStyle w:val="normaltextrun"/>
          <w:rFonts w:ascii="Calibri" w:hAnsi="Calibri" w:cs="Calibri"/>
          <w:sz w:val="21"/>
          <w:szCs w:val="21"/>
        </w:rPr>
        <w:t> </w:t>
      </w:r>
      <w:r w:rsidR="00C02546" w:rsidRPr="008007C7">
        <w:rPr>
          <w:rStyle w:val="normaltextrun"/>
          <w:rFonts w:ascii="Marianne" w:hAnsi="Marianne" w:cs="Calibri"/>
          <w:sz w:val="21"/>
          <w:szCs w:val="21"/>
        </w:rPr>
        <w:t>!</w:t>
      </w:r>
    </w:p>
    <w:p w14:paraId="5552D0CC" w14:textId="64F5A6D0" w:rsidR="00A0035C" w:rsidRPr="008007C7" w:rsidRDefault="00365424" w:rsidP="00F26A51">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R</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MI GARCIA</w:t>
      </w:r>
      <w:r w:rsidRPr="008007C7">
        <w:rPr>
          <w:rStyle w:val="normaltextrun"/>
          <w:rFonts w:ascii="Calibri" w:hAnsi="Calibri" w:cs="Calibri"/>
          <w:sz w:val="21"/>
          <w:szCs w:val="21"/>
        </w:rPr>
        <w:t> </w:t>
      </w:r>
      <w:r w:rsidRPr="008007C7">
        <w:rPr>
          <w:rStyle w:val="normaltextrun"/>
          <w:rFonts w:ascii="Marianne" w:hAnsi="Marianne" w:cs="Calibri"/>
          <w:sz w:val="21"/>
          <w:szCs w:val="21"/>
        </w:rPr>
        <w:t xml:space="preserve">: </w:t>
      </w:r>
      <w:r w:rsidR="00F26A51" w:rsidRPr="008007C7">
        <w:rPr>
          <w:rStyle w:val="normaltextrun"/>
          <w:rFonts w:ascii="Marianne" w:hAnsi="Marianne" w:cs="Calibri"/>
          <w:sz w:val="21"/>
          <w:szCs w:val="21"/>
        </w:rPr>
        <w:t>Il marche.</w:t>
      </w:r>
      <w:r w:rsidRPr="008007C7">
        <w:rPr>
          <w:rStyle w:val="normaltextrun"/>
          <w:rFonts w:ascii="Marianne" w:hAnsi="Marianne" w:cs="Calibri"/>
          <w:sz w:val="21"/>
          <w:szCs w:val="21"/>
        </w:rPr>
        <w:t xml:space="preserve"> </w:t>
      </w:r>
      <w:r w:rsidR="00C02546" w:rsidRPr="008007C7">
        <w:rPr>
          <w:rStyle w:val="normaltextrun"/>
          <w:rFonts w:ascii="Marianne" w:hAnsi="Marianne" w:cs="Calibri"/>
          <w:sz w:val="21"/>
          <w:szCs w:val="21"/>
        </w:rPr>
        <w:t>Et le bouton, j’ai l’impression qu’il doit y avoir un faux contact, non, ça va</w:t>
      </w:r>
      <w:r w:rsidR="00C02546" w:rsidRPr="008007C7">
        <w:rPr>
          <w:rStyle w:val="normaltextrun"/>
          <w:rFonts w:ascii="Calibri" w:hAnsi="Calibri" w:cs="Calibri"/>
          <w:sz w:val="21"/>
          <w:szCs w:val="21"/>
        </w:rPr>
        <w:t> </w:t>
      </w:r>
      <w:r w:rsidR="00C02546" w:rsidRPr="008007C7">
        <w:rPr>
          <w:rStyle w:val="normaltextrun"/>
          <w:rFonts w:ascii="Marianne" w:hAnsi="Marianne" w:cs="Calibri"/>
          <w:sz w:val="21"/>
          <w:szCs w:val="21"/>
        </w:rPr>
        <w:t>?</w:t>
      </w:r>
    </w:p>
    <w:p w14:paraId="682F3E23" w14:textId="48C7EDAE" w:rsidR="00A0035C" w:rsidRPr="008007C7" w:rsidRDefault="001F7932" w:rsidP="00E854A5">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L’</w:t>
      </w:r>
      <w:r w:rsidR="00AA2E26" w:rsidRPr="008007C7">
        <w:rPr>
          <w:rStyle w:val="txtcolor-vert"/>
          <w:rFonts w:ascii="Marianne" w:hAnsi="Marianne" w:cstheme="minorHAnsi"/>
          <w:color w:val="000000" w:themeColor="text1"/>
          <w:sz w:val="21"/>
          <w:szCs w:val="21"/>
        </w:rPr>
        <w:t>É</w:t>
      </w:r>
      <w:r w:rsidR="00AA2E26" w:rsidRPr="008007C7">
        <w:rPr>
          <w:rStyle w:val="normaltextrun"/>
          <w:rFonts w:ascii="Marianne" w:hAnsi="Marianne" w:cs="Calibri"/>
          <w:sz w:val="21"/>
          <w:szCs w:val="21"/>
        </w:rPr>
        <w:t>L</w:t>
      </w:r>
      <w:r w:rsidR="00AA2E26" w:rsidRPr="008007C7">
        <w:rPr>
          <w:rFonts w:ascii="Marianne" w:hAnsi="Marianne"/>
          <w:sz w:val="21"/>
          <w:szCs w:val="21"/>
        </w:rPr>
        <w:t>È</w:t>
      </w:r>
      <w:r w:rsidR="00AA2E26" w:rsidRPr="008007C7">
        <w:rPr>
          <w:rStyle w:val="normaltextrun"/>
          <w:rFonts w:ascii="Marianne" w:hAnsi="Marianne" w:cs="Calibri"/>
          <w:sz w:val="21"/>
          <w:szCs w:val="21"/>
        </w:rPr>
        <w:t>VE</w:t>
      </w:r>
      <w:r w:rsidR="00AA2E26" w:rsidRPr="008007C7">
        <w:rPr>
          <w:rStyle w:val="normaltextrun"/>
          <w:rFonts w:ascii="Calibri" w:hAnsi="Calibri" w:cs="Calibri"/>
          <w:sz w:val="21"/>
          <w:szCs w:val="21"/>
        </w:rPr>
        <w:t> </w:t>
      </w:r>
      <w:r w:rsidR="00AA2E26" w:rsidRPr="008007C7">
        <w:rPr>
          <w:rStyle w:val="normaltextrun"/>
          <w:rFonts w:ascii="Marianne" w:hAnsi="Marianne" w:cs="Calibri"/>
          <w:sz w:val="21"/>
          <w:szCs w:val="21"/>
        </w:rPr>
        <w:t>:</w:t>
      </w:r>
      <w:r w:rsidR="00D2676A" w:rsidRPr="008007C7">
        <w:rPr>
          <w:rStyle w:val="normaltextrun"/>
          <w:rFonts w:ascii="Marianne" w:hAnsi="Marianne" w:cs="Calibri"/>
          <w:sz w:val="21"/>
          <w:szCs w:val="21"/>
        </w:rPr>
        <w:t xml:space="preserve"> </w:t>
      </w:r>
      <w:r w:rsidR="00AA2E26" w:rsidRPr="008007C7">
        <w:rPr>
          <w:rStyle w:val="normaltextrun"/>
          <w:rFonts w:ascii="Marianne" w:hAnsi="Marianne" w:cs="Calibri"/>
          <w:sz w:val="21"/>
          <w:szCs w:val="21"/>
        </w:rPr>
        <w:t>Humm, de la bidouille…</w:t>
      </w:r>
    </w:p>
    <w:p w14:paraId="6DFEB4A4" w14:textId="3CB18068" w:rsidR="00AA2E26" w:rsidRPr="008007C7" w:rsidRDefault="00AA2E26" w:rsidP="00E854A5">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R</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MI GARCIA</w:t>
      </w:r>
      <w:r w:rsidRPr="008007C7">
        <w:rPr>
          <w:rStyle w:val="normaltextrun"/>
          <w:rFonts w:ascii="Calibri" w:hAnsi="Calibri" w:cs="Calibri"/>
          <w:sz w:val="21"/>
          <w:szCs w:val="21"/>
        </w:rPr>
        <w:t> </w:t>
      </w:r>
      <w:r w:rsidRPr="008007C7">
        <w:rPr>
          <w:rStyle w:val="normaltextrun"/>
          <w:rFonts w:ascii="Marianne" w:hAnsi="Marianne" w:cs="Calibri"/>
          <w:sz w:val="21"/>
          <w:szCs w:val="21"/>
        </w:rPr>
        <w:t>: Il faudra vérifier la soudure…</w:t>
      </w:r>
    </w:p>
    <w:p w14:paraId="0C3E671B" w14:textId="516151BF" w:rsidR="00AA2E26" w:rsidRPr="008007C7" w:rsidRDefault="001F7932" w:rsidP="00E854A5">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L’</w:t>
      </w:r>
      <w:r w:rsidR="00AA2E26" w:rsidRPr="008007C7">
        <w:rPr>
          <w:rStyle w:val="txtcolor-vert"/>
          <w:rFonts w:ascii="Marianne" w:hAnsi="Marianne" w:cstheme="minorHAnsi"/>
          <w:color w:val="000000" w:themeColor="text1"/>
          <w:sz w:val="21"/>
          <w:szCs w:val="21"/>
        </w:rPr>
        <w:t>É</w:t>
      </w:r>
      <w:r w:rsidR="00AA2E26" w:rsidRPr="008007C7">
        <w:rPr>
          <w:rStyle w:val="normaltextrun"/>
          <w:rFonts w:ascii="Marianne" w:hAnsi="Marianne" w:cs="Calibri"/>
          <w:sz w:val="21"/>
          <w:szCs w:val="21"/>
        </w:rPr>
        <w:t>L</w:t>
      </w:r>
      <w:r w:rsidR="00AA2E26" w:rsidRPr="008007C7">
        <w:rPr>
          <w:rFonts w:ascii="Marianne" w:hAnsi="Marianne"/>
          <w:sz w:val="21"/>
          <w:szCs w:val="21"/>
        </w:rPr>
        <w:t>È</w:t>
      </w:r>
      <w:r w:rsidR="00AA2E26" w:rsidRPr="008007C7">
        <w:rPr>
          <w:rStyle w:val="normaltextrun"/>
          <w:rFonts w:ascii="Marianne" w:hAnsi="Marianne" w:cs="Calibri"/>
          <w:sz w:val="21"/>
          <w:szCs w:val="21"/>
        </w:rPr>
        <w:t>VE</w:t>
      </w:r>
      <w:r w:rsidR="00AA2E26" w:rsidRPr="008007C7">
        <w:rPr>
          <w:rStyle w:val="normaltextrun"/>
          <w:rFonts w:ascii="Calibri" w:hAnsi="Calibri" w:cs="Calibri"/>
          <w:sz w:val="21"/>
          <w:szCs w:val="21"/>
        </w:rPr>
        <w:t> </w:t>
      </w:r>
      <w:r w:rsidR="00AA2E26" w:rsidRPr="008007C7">
        <w:rPr>
          <w:rStyle w:val="normaltextrun"/>
          <w:rFonts w:ascii="Marianne" w:hAnsi="Marianne" w:cs="Calibri"/>
          <w:sz w:val="21"/>
          <w:szCs w:val="21"/>
        </w:rPr>
        <w:t>:</w:t>
      </w:r>
      <w:r w:rsidR="00D2676A" w:rsidRPr="008007C7">
        <w:rPr>
          <w:rStyle w:val="normaltextrun"/>
          <w:rFonts w:ascii="Marianne" w:hAnsi="Marianne" w:cs="Calibri"/>
          <w:sz w:val="21"/>
          <w:szCs w:val="21"/>
        </w:rPr>
        <w:t xml:space="preserve"> </w:t>
      </w:r>
      <w:r w:rsidR="00AA2E26" w:rsidRPr="008007C7">
        <w:rPr>
          <w:rStyle w:val="normaltextrun"/>
          <w:rFonts w:ascii="Marianne" w:hAnsi="Marianne" w:cs="Calibri"/>
          <w:sz w:val="21"/>
          <w:szCs w:val="21"/>
        </w:rPr>
        <w:t>Ouais</w:t>
      </w:r>
      <w:r w:rsidR="00AA2E26" w:rsidRPr="008007C7">
        <w:rPr>
          <w:rStyle w:val="normaltextrun"/>
          <w:rFonts w:ascii="Calibri" w:hAnsi="Calibri" w:cs="Calibri"/>
          <w:sz w:val="21"/>
          <w:szCs w:val="21"/>
        </w:rPr>
        <w:t> </w:t>
      </w:r>
      <w:r w:rsidR="00AA2E26" w:rsidRPr="008007C7">
        <w:rPr>
          <w:rStyle w:val="normaltextrun"/>
          <w:rFonts w:ascii="Marianne" w:hAnsi="Marianne" w:cs="Calibri"/>
          <w:sz w:val="21"/>
          <w:szCs w:val="21"/>
        </w:rPr>
        <w:t>!</w:t>
      </w:r>
    </w:p>
    <w:p w14:paraId="15587028" w14:textId="41634E01" w:rsidR="00AA2E26" w:rsidRPr="008007C7" w:rsidRDefault="00CF16A6" w:rsidP="00E854A5">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ANNE-C</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CILE CLAMAGIRAND</w:t>
      </w:r>
      <w:r w:rsidR="00AA2E26" w:rsidRPr="008007C7">
        <w:rPr>
          <w:rStyle w:val="normaltextrun"/>
          <w:rFonts w:ascii="Calibri" w:hAnsi="Calibri" w:cs="Calibri"/>
          <w:sz w:val="21"/>
          <w:szCs w:val="21"/>
        </w:rPr>
        <w:t> </w:t>
      </w:r>
      <w:r w:rsidR="00AA2E26" w:rsidRPr="008007C7">
        <w:rPr>
          <w:rStyle w:val="normaltextrun"/>
          <w:rFonts w:ascii="Marianne" w:hAnsi="Marianne" w:cs="Calibri"/>
          <w:sz w:val="21"/>
          <w:szCs w:val="21"/>
        </w:rPr>
        <w:t>: Et le… le cimetière</w:t>
      </w:r>
      <w:r w:rsidR="00AA2E26" w:rsidRPr="008007C7">
        <w:rPr>
          <w:rStyle w:val="normaltextrun"/>
          <w:rFonts w:ascii="Calibri" w:hAnsi="Calibri" w:cs="Calibri"/>
          <w:sz w:val="21"/>
          <w:szCs w:val="21"/>
        </w:rPr>
        <w:t> </w:t>
      </w:r>
      <w:r w:rsidR="00AA2E26" w:rsidRPr="008007C7">
        <w:rPr>
          <w:rStyle w:val="normaltextrun"/>
          <w:rFonts w:ascii="Marianne" w:hAnsi="Marianne" w:cs="Calibri"/>
          <w:sz w:val="21"/>
          <w:szCs w:val="21"/>
        </w:rPr>
        <w:t>?</w:t>
      </w:r>
      <w:r w:rsidR="005E4D83" w:rsidRPr="008007C7">
        <w:rPr>
          <w:rStyle w:val="normaltextrun"/>
          <w:rFonts w:ascii="Marianne" w:hAnsi="Marianne" w:cs="Calibri"/>
          <w:sz w:val="21"/>
          <w:szCs w:val="21"/>
        </w:rPr>
        <w:t xml:space="preserve"> </w:t>
      </w:r>
      <w:r w:rsidR="00365424" w:rsidRPr="008007C7">
        <w:rPr>
          <w:rStyle w:val="normaltextrun"/>
          <w:rFonts w:ascii="Marianne" w:hAnsi="Marianne" w:cs="Calibri"/>
          <w:sz w:val="21"/>
          <w:szCs w:val="21"/>
        </w:rPr>
        <w:t>[</w:t>
      </w:r>
      <w:r w:rsidR="00FC0903" w:rsidRPr="008007C7">
        <w:rPr>
          <w:rStyle w:val="normaltextrun"/>
          <w:rFonts w:ascii="Marianne" w:hAnsi="Marianne" w:cs="Calibri"/>
          <w:sz w:val="21"/>
          <w:szCs w:val="21"/>
        </w:rPr>
        <w:t>Cliquetis d’allumage d’un</w:t>
      </w:r>
      <w:r w:rsidR="00EB59B0" w:rsidRPr="008007C7">
        <w:rPr>
          <w:rStyle w:val="normaltextrun"/>
          <w:rFonts w:ascii="Marianne" w:hAnsi="Marianne" w:cs="Calibri"/>
          <w:sz w:val="21"/>
          <w:szCs w:val="21"/>
        </w:rPr>
        <w:t>e</w:t>
      </w:r>
      <w:r w:rsidR="00FC0903" w:rsidRPr="008007C7">
        <w:rPr>
          <w:rStyle w:val="normaltextrun"/>
          <w:rFonts w:ascii="Marianne" w:hAnsi="Marianne" w:cs="Calibri"/>
          <w:sz w:val="21"/>
          <w:szCs w:val="21"/>
        </w:rPr>
        <w:t xml:space="preserve"> LED sur la maquette</w:t>
      </w:r>
      <w:r w:rsidR="00365424" w:rsidRPr="008007C7">
        <w:rPr>
          <w:rStyle w:val="normaltextrun"/>
          <w:rFonts w:ascii="Marianne" w:hAnsi="Marianne" w:cs="Calibri"/>
          <w:sz w:val="21"/>
          <w:szCs w:val="21"/>
        </w:rPr>
        <w:t xml:space="preserve">.] </w:t>
      </w:r>
      <w:r w:rsidR="005E4D83" w:rsidRPr="008007C7">
        <w:rPr>
          <w:rStyle w:val="normaltextrun"/>
          <w:rFonts w:ascii="Marianne" w:hAnsi="Marianne" w:cs="Calibri"/>
          <w:sz w:val="21"/>
          <w:szCs w:val="21"/>
        </w:rPr>
        <w:t>C’est bon</w:t>
      </w:r>
      <w:r w:rsidR="005E4D83" w:rsidRPr="008007C7">
        <w:rPr>
          <w:rStyle w:val="normaltextrun"/>
          <w:rFonts w:ascii="Calibri" w:hAnsi="Calibri" w:cs="Calibri"/>
          <w:sz w:val="21"/>
          <w:szCs w:val="21"/>
        </w:rPr>
        <w:t> </w:t>
      </w:r>
      <w:r w:rsidR="005E4D83" w:rsidRPr="008007C7">
        <w:rPr>
          <w:rStyle w:val="normaltextrun"/>
          <w:rFonts w:ascii="Marianne" w:hAnsi="Marianne" w:cs="Calibri"/>
          <w:sz w:val="21"/>
          <w:szCs w:val="21"/>
        </w:rPr>
        <w:t>!</w:t>
      </w:r>
    </w:p>
    <w:p w14:paraId="121EB020" w14:textId="31066984" w:rsidR="00E854A5" w:rsidRPr="008007C7" w:rsidRDefault="005E4D83" w:rsidP="00E854A5">
      <w:pPr>
        <w:pStyle w:val="paragraph"/>
        <w:spacing w:before="0" w:beforeAutospacing="0" w:after="0" w:afterAutospacing="0" w:line="260" w:lineRule="exact"/>
        <w:textAlignment w:val="baseline"/>
        <w:rPr>
          <w:rFonts w:ascii="Marianne" w:hAnsi="Marianne" w:cs="Calibri"/>
          <w:sz w:val="21"/>
          <w:szCs w:val="21"/>
        </w:rPr>
      </w:pPr>
      <w:r w:rsidRPr="008007C7">
        <w:rPr>
          <w:rStyle w:val="normaltextrun"/>
          <w:rFonts w:ascii="Marianne" w:hAnsi="Marianne" w:cs="Calibri"/>
          <w:sz w:val="21"/>
          <w:szCs w:val="21"/>
        </w:rPr>
        <w:t>R</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MI GARCIA</w:t>
      </w:r>
      <w:r w:rsidRPr="008007C7">
        <w:rPr>
          <w:rStyle w:val="normaltextrun"/>
          <w:rFonts w:ascii="Calibri" w:hAnsi="Calibri" w:cs="Calibri"/>
          <w:sz w:val="21"/>
          <w:szCs w:val="21"/>
        </w:rPr>
        <w:t> </w:t>
      </w:r>
      <w:r w:rsidRPr="008007C7">
        <w:rPr>
          <w:rStyle w:val="normaltextrun"/>
          <w:rFonts w:ascii="Marianne" w:hAnsi="Marianne" w:cs="Calibri"/>
          <w:sz w:val="21"/>
          <w:szCs w:val="21"/>
        </w:rPr>
        <w:t>: Le cimetière, il s’allume</w:t>
      </w:r>
      <w:r w:rsidRPr="008007C7">
        <w:rPr>
          <w:rStyle w:val="normaltextrun"/>
          <w:rFonts w:ascii="Calibri" w:hAnsi="Calibri" w:cs="Calibri"/>
          <w:sz w:val="21"/>
          <w:szCs w:val="21"/>
        </w:rPr>
        <w:t> </w:t>
      </w:r>
      <w:r w:rsidRPr="008007C7">
        <w:rPr>
          <w:rStyle w:val="normaltextrun"/>
          <w:rFonts w:ascii="Marianne" w:hAnsi="Marianne" w:cs="Calibri"/>
          <w:sz w:val="21"/>
          <w:szCs w:val="21"/>
        </w:rPr>
        <w:t>!</w:t>
      </w:r>
      <w:r w:rsidR="00E854A5" w:rsidRPr="008007C7">
        <w:rPr>
          <w:rStyle w:val="txtcolor-vert"/>
          <w:rFonts w:ascii="Calibri" w:hAnsi="Calibri" w:cs="Calibri"/>
          <w:color w:val="000000" w:themeColor="text1"/>
          <w:sz w:val="21"/>
          <w:szCs w:val="21"/>
        </w:rPr>
        <w:t> </w:t>
      </w:r>
      <w:r w:rsidR="00E854A5" w:rsidRPr="008007C7">
        <w:rPr>
          <w:rStyle w:val="txtcolor-vert"/>
          <w:rFonts w:ascii="Marianne" w:hAnsi="Marianne" w:cs="Marianne"/>
          <w:color w:val="000000" w:themeColor="text1"/>
          <w:sz w:val="21"/>
          <w:szCs w:val="21"/>
        </w:rPr>
        <w:t>»</w:t>
      </w:r>
    </w:p>
    <w:p w14:paraId="3E5787AD" w14:textId="77777777" w:rsidR="00E854A5" w:rsidRPr="008007C7" w:rsidRDefault="00E854A5" w:rsidP="00E854A5">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8007C7">
        <w:rPr>
          <w:rStyle w:val="normaltextrun"/>
          <w:rFonts w:ascii="Marianne" w:hAnsi="Marianne" w:cs="Calibri"/>
          <w:sz w:val="21"/>
          <w:szCs w:val="21"/>
        </w:rPr>
        <w:t>[Fin de l’extrait]</w:t>
      </w:r>
    </w:p>
    <w:p w14:paraId="2249BD6C" w14:textId="01F49561" w:rsidR="00166E6C" w:rsidRPr="008007C7" w:rsidRDefault="00166E6C" w:rsidP="009E2AAA">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590A751" w14:textId="65C07559" w:rsidR="00166E6C" w:rsidRPr="008007C7" w:rsidRDefault="00E822F2" w:rsidP="009E2AAA">
      <w:pPr>
        <w:pStyle w:val="paragraph"/>
        <w:spacing w:before="0" w:beforeAutospacing="0" w:after="0" w:afterAutospacing="0" w:line="260" w:lineRule="exact"/>
        <w:jc w:val="both"/>
        <w:textAlignment w:val="baseline"/>
        <w:rPr>
          <w:rFonts w:ascii="Marianne" w:hAnsi="Marianne"/>
          <w:sz w:val="21"/>
          <w:szCs w:val="21"/>
        </w:rPr>
      </w:pPr>
      <w:r w:rsidRPr="008007C7">
        <w:rPr>
          <w:rFonts w:ascii="Marianne" w:hAnsi="Marianne"/>
          <w:sz w:val="21"/>
          <w:szCs w:val="21"/>
        </w:rPr>
        <w:t>Ma très grande fierté, cette année, c’est que le projet vit, va continuer sa vie après la fin de l’année scolaire, puisque la maquette va être exposée à la mairie de Trévoux pendant les deux mois d’été, pour être accessible aux touristes. Donc, ça, je trouve que, pour les élèves, c’est une belle récompense de leur travail. Et surtout, au cours de nos recherches, notamment au cimetière, nous avons retrouvé, identifié quatre sépultures de quatre hommes morts en déportation au camp de Mauthausen, en Autriche, et ces sépultures sont complètement passées sous les radars. Donc, nous avons pris contact avec l’association Le Souvenir Français pour qu’une plaque commémorative soit réalisée. Et donc, nous allons, prochainement</w:t>
      </w:r>
      <w:r w:rsidR="00F26A51" w:rsidRPr="008007C7">
        <w:rPr>
          <w:rFonts w:ascii="Marianne" w:hAnsi="Marianne"/>
          <w:sz w:val="21"/>
          <w:szCs w:val="21"/>
        </w:rPr>
        <w:t xml:space="preserve"> [le 7 juillet 2023]</w:t>
      </w:r>
      <w:r w:rsidRPr="008007C7">
        <w:rPr>
          <w:rFonts w:ascii="Marianne" w:hAnsi="Marianne"/>
          <w:sz w:val="21"/>
          <w:szCs w:val="21"/>
        </w:rPr>
        <w:t>, faire l’inauguration</w:t>
      </w:r>
      <w:r w:rsidR="00C45184" w:rsidRPr="008007C7">
        <w:rPr>
          <w:rFonts w:ascii="Marianne" w:hAnsi="Marianne"/>
          <w:sz w:val="21"/>
          <w:szCs w:val="21"/>
        </w:rPr>
        <w:t xml:space="preserve"> au cimetière de Trévoux. </w:t>
      </w:r>
      <w:r w:rsidR="00C45184" w:rsidRPr="008007C7">
        <w:rPr>
          <w:rStyle w:val="txtcolor-vert"/>
          <w:rFonts w:ascii="Marianne" w:hAnsi="Marianne" w:cstheme="minorHAnsi"/>
          <w:color w:val="000000" w:themeColor="text1"/>
          <w:sz w:val="21"/>
          <w:szCs w:val="21"/>
        </w:rPr>
        <w:t>Ç</w:t>
      </w:r>
      <w:r w:rsidR="00C45184" w:rsidRPr="008007C7">
        <w:rPr>
          <w:rFonts w:ascii="Marianne" w:hAnsi="Marianne"/>
          <w:sz w:val="21"/>
          <w:szCs w:val="21"/>
        </w:rPr>
        <w:t>a va être un très beau moment pour nous, pour les élèves, parce que là, je veux dire, le projet prend une dimension qui dépasse totalement ce qu’on pouvait attendre. Là, vraiment, on fait notre devoir de mémoire en remettant ces quatre hommes dans la lumière. Et voilà, savoir que les gens, à chaque fois qu’ils iront au cimetière, vont passer à côté de cette plaque, eh bien, je trouve qu’on a fait quelque chose d’important.</w:t>
      </w:r>
    </w:p>
    <w:p w14:paraId="0F0C9B20" w14:textId="77777777" w:rsidR="00C45184" w:rsidRPr="008007C7" w:rsidRDefault="00C45184" w:rsidP="009E2AAA">
      <w:pPr>
        <w:pStyle w:val="paragraph"/>
        <w:spacing w:before="0" w:beforeAutospacing="0" w:after="0" w:afterAutospacing="0" w:line="260" w:lineRule="exact"/>
        <w:jc w:val="both"/>
        <w:textAlignment w:val="baseline"/>
        <w:rPr>
          <w:rFonts w:ascii="Marianne" w:hAnsi="Marianne"/>
          <w:sz w:val="21"/>
          <w:szCs w:val="21"/>
        </w:rPr>
      </w:pPr>
    </w:p>
    <w:p w14:paraId="517661BE" w14:textId="16BF57BA" w:rsidR="00C45184" w:rsidRPr="008007C7" w:rsidRDefault="005A2C8F" w:rsidP="009E2AAA">
      <w:pPr>
        <w:pStyle w:val="paragraph"/>
        <w:spacing w:before="0" w:beforeAutospacing="0" w:after="0" w:afterAutospacing="0" w:line="260" w:lineRule="exact"/>
        <w:jc w:val="both"/>
        <w:textAlignment w:val="baseline"/>
        <w:rPr>
          <w:rFonts w:ascii="Marianne" w:hAnsi="Marianne" w:cs="Marianne"/>
          <w:sz w:val="21"/>
          <w:szCs w:val="21"/>
        </w:rPr>
      </w:pPr>
      <w:r w:rsidRPr="008007C7">
        <w:rPr>
          <w:rFonts w:ascii="Marianne" w:hAnsi="Marianne"/>
          <w:sz w:val="21"/>
          <w:szCs w:val="21"/>
        </w:rPr>
        <w:t>Mes élèves sont des élèves qui sont en très grand décrochage scolaire, donc ne peuvent pas être scolarisés en milieu ordinaire. Ce sont des élèves qui souffrent, notamment, de phobie scolaire</w:t>
      </w:r>
      <w:r w:rsidR="00CB7947" w:rsidRPr="008007C7">
        <w:rPr>
          <w:rFonts w:ascii="Marianne" w:hAnsi="Marianne"/>
          <w:sz w:val="21"/>
          <w:szCs w:val="21"/>
        </w:rPr>
        <w:t xml:space="preserve">, qui ont énormément de mal à se rendre en classe, ou alors </w:t>
      </w:r>
      <w:r w:rsidR="00107012" w:rsidRPr="008007C7">
        <w:rPr>
          <w:rFonts w:ascii="Marianne" w:hAnsi="Marianne"/>
          <w:sz w:val="21"/>
          <w:szCs w:val="21"/>
        </w:rPr>
        <w:t>qui</w:t>
      </w:r>
      <w:r w:rsidR="00CB7947" w:rsidRPr="008007C7">
        <w:rPr>
          <w:rFonts w:ascii="Marianne" w:hAnsi="Marianne"/>
          <w:sz w:val="21"/>
          <w:szCs w:val="21"/>
        </w:rPr>
        <w:t xml:space="preserve"> vont y aller mais ça va engendrer des conflits, de</w:t>
      </w:r>
      <w:r w:rsidR="00107012" w:rsidRPr="008007C7">
        <w:rPr>
          <w:rFonts w:ascii="Marianne" w:hAnsi="Marianne"/>
          <w:sz w:val="21"/>
          <w:szCs w:val="21"/>
        </w:rPr>
        <w:t xml:space="preserve"> la</w:t>
      </w:r>
      <w:r w:rsidR="00CB7947" w:rsidRPr="008007C7">
        <w:rPr>
          <w:rFonts w:ascii="Marianne" w:hAnsi="Marianne"/>
          <w:sz w:val="21"/>
          <w:szCs w:val="21"/>
        </w:rPr>
        <w:t xml:space="preserve"> violence. Ce sont aussi des enfants qui souffrent</w:t>
      </w:r>
      <w:r w:rsidR="00107012" w:rsidRPr="008007C7">
        <w:rPr>
          <w:rFonts w:ascii="Marianne" w:hAnsi="Marianne"/>
          <w:sz w:val="21"/>
          <w:szCs w:val="21"/>
        </w:rPr>
        <w:t xml:space="preserve"> de troubles du comportement plus ou moins sévères. Donc, effectivement, les faire s’investir sur un projet tout au long de l’année, c’est un vrai pari</w:t>
      </w:r>
      <w:r w:rsidR="00107012" w:rsidRPr="008007C7">
        <w:rPr>
          <w:rFonts w:ascii="Calibri" w:hAnsi="Calibri" w:cs="Calibri"/>
          <w:sz w:val="21"/>
          <w:szCs w:val="21"/>
        </w:rPr>
        <w:t> </w:t>
      </w:r>
      <w:r w:rsidR="00107012" w:rsidRPr="008007C7">
        <w:rPr>
          <w:rFonts w:ascii="Marianne" w:hAnsi="Marianne"/>
          <w:sz w:val="21"/>
          <w:szCs w:val="21"/>
        </w:rPr>
        <w:t>! Moi, j’ai été très claire, dès le départ, sur les attendus du projet. Moi, je voulais un projet ambitieux, donc je leur ai tout de suite dit</w:t>
      </w:r>
      <w:r w:rsidR="00107012" w:rsidRPr="008007C7">
        <w:rPr>
          <w:rFonts w:ascii="Calibri" w:hAnsi="Calibri" w:cs="Calibri"/>
          <w:sz w:val="21"/>
          <w:szCs w:val="21"/>
        </w:rPr>
        <w:t> </w:t>
      </w:r>
      <w:r w:rsidR="00107012" w:rsidRPr="008007C7">
        <w:rPr>
          <w:rFonts w:ascii="Marianne" w:hAnsi="Marianne"/>
          <w:sz w:val="21"/>
          <w:szCs w:val="21"/>
        </w:rPr>
        <w:t xml:space="preserve">: </w:t>
      </w:r>
      <w:r w:rsidR="00107012" w:rsidRPr="008007C7">
        <w:rPr>
          <w:rStyle w:val="normaltextrun"/>
          <w:rFonts w:ascii="Marianne" w:hAnsi="Marianne" w:cs="Calibri"/>
          <w:sz w:val="21"/>
          <w:szCs w:val="21"/>
        </w:rPr>
        <w:t>«</w:t>
      </w:r>
      <w:r w:rsidR="00107012" w:rsidRPr="008007C7">
        <w:rPr>
          <w:rStyle w:val="normaltextrun"/>
          <w:rFonts w:ascii="Calibri" w:hAnsi="Calibri" w:cs="Calibri"/>
          <w:sz w:val="21"/>
          <w:szCs w:val="21"/>
        </w:rPr>
        <w:t> </w:t>
      </w:r>
      <w:r w:rsidR="00107012" w:rsidRPr="008007C7">
        <w:rPr>
          <w:rFonts w:ascii="Marianne" w:hAnsi="Marianne"/>
          <w:sz w:val="21"/>
          <w:szCs w:val="21"/>
        </w:rPr>
        <w:t xml:space="preserve">Voilà, il y aura du travail, mais que, sur ce projet, je n’allais pas être </w:t>
      </w:r>
      <w:r w:rsidR="00EB59B0" w:rsidRPr="008007C7">
        <w:rPr>
          <w:rFonts w:ascii="Marianne" w:hAnsi="Marianne"/>
          <w:sz w:val="21"/>
          <w:szCs w:val="21"/>
        </w:rPr>
        <w:t xml:space="preserve">la </w:t>
      </w:r>
      <w:r w:rsidR="00107012" w:rsidRPr="008007C7">
        <w:rPr>
          <w:rFonts w:ascii="Marianne" w:hAnsi="Marianne"/>
          <w:sz w:val="21"/>
          <w:szCs w:val="21"/>
        </w:rPr>
        <w:t>prof qui allait donner des consignes</w:t>
      </w:r>
      <w:r w:rsidR="00107012" w:rsidRPr="008007C7">
        <w:rPr>
          <w:rFonts w:ascii="Calibri" w:hAnsi="Calibri" w:cs="Calibri"/>
          <w:sz w:val="21"/>
          <w:szCs w:val="21"/>
        </w:rPr>
        <w:t> </w:t>
      </w:r>
      <w:r w:rsidR="00107012" w:rsidRPr="008007C7">
        <w:rPr>
          <w:rFonts w:ascii="Marianne" w:hAnsi="Marianne"/>
          <w:sz w:val="21"/>
          <w:szCs w:val="21"/>
        </w:rPr>
        <w:t>: “</w:t>
      </w:r>
      <w:r w:rsidR="00C411CC" w:rsidRPr="008007C7">
        <w:rPr>
          <w:rFonts w:ascii="Marianne" w:hAnsi="Marianne" w:cs="Calibri"/>
          <w:sz w:val="21"/>
          <w:szCs w:val="21"/>
        </w:rPr>
        <w:t>Fais</w:t>
      </w:r>
      <w:r w:rsidR="00C74D6A" w:rsidRPr="008007C7">
        <w:rPr>
          <w:rFonts w:ascii="Marianne" w:hAnsi="Marianne" w:cs="Calibri"/>
          <w:sz w:val="21"/>
          <w:szCs w:val="21"/>
        </w:rPr>
        <w:t xml:space="preserve"> </w:t>
      </w:r>
      <w:r w:rsidR="00C411CC" w:rsidRPr="008007C7">
        <w:rPr>
          <w:rFonts w:ascii="Marianne" w:hAnsi="Marianne" w:cs="Calibri"/>
          <w:sz w:val="21"/>
          <w:szCs w:val="21"/>
        </w:rPr>
        <w:t>ci</w:t>
      </w:r>
      <w:r w:rsidR="00107012" w:rsidRPr="008007C7">
        <w:rPr>
          <w:rFonts w:ascii="Marianne" w:hAnsi="Marianne" w:cs="Calibri"/>
          <w:sz w:val="21"/>
          <w:szCs w:val="21"/>
        </w:rPr>
        <w:t>, fais</w:t>
      </w:r>
      <w:r w:rsidR="00C74D6A" w:rsidRPr="008007C7">
        <w:rPr>
          <w:rFonts w:ascii="Marianne" w:hAnsi="Marianne" w:cs="Calibri"/>
          <w:sz w:val="21"/>
          <w:szCs w:val="21"/>
        </w:rPr>
        <w:t xml:space="preserve"> </w:t>
      </w:r>
      <w:r w:rsidR="00107012" w:rsidRPr="008007C7">
        <w:rPr>
          <w:rFonts w:ascii="Marianne" w:hAnsi="Marianne" w:cs="Calibri"/>
          <w:sz w:val="21"/>
          <w:szCs w:val="21"/>
        </w:rPr>
        <w:t>ça</w:t>
      </w:r>
      <w:r w:rsidR="00107012" w:rsidRPr="008007C7">
        <w:rPr>
          <w:rFonts w:ascii="Marianne" w:hAnsi="Marianne"/>
          <w:sz w:val="21"/>
          <w:szCs w:val="21"/>
        </w:rPr>
        <w:t>”, on allait vraiment le construire ensemble.</w:t>
      </w:r>
      <w:r w:rsidR="00107012" w:rsidRPr="008007C7">
        <w:rPr>
          <w:rFonts w:ascii="Calibri" w:hAnsi="Calibri" w:cs="Calibri"/>
          <w:sz w:val="21"/>
          <w:szCs w:val="21"/>
        </w:rPr>
        <w:t> </w:t>
      </w:r>
      <w:r w:rsidR="00107012" w:rsidRPr="008007C7">
        <w:rPr>
          <w:rFonts w:ascii="Marianne" w:hAnsi="Marianne" w:cs="Marianne"/>
          <w:sz w:val="21"/>
          <w:szCs w:val="21"/>
        </w:rPr>
        <w:t>» Ce n’était plus mon projet, c’était le projet de nous tous, en fait, voilà.</w:t>
      </w:r>
    </w:p>
    <w:p w14:paraId="74788EB2" w14:textId="77777777" w:rsidR="00073608" w:rsidRPr="008007C7" w:rsidRDefault="00073608" w:rsidP="009E2AAA">
      <w:pPr>
        <w:pStyle w:val="paragraph"/>
        <w:spacing w:before="0" w:beforeAutospacing="0" w:after="0" w:afterAutospacing="0" w:line="260" w:lineRule="exact"/>
        <w:jc w:val="both"/>
        <w:textAlignment w:val="baseline"/>
        <w:rPr>
          <w:rFonts w:ascii="Marianne" w:hAnsi="Marianne" w:cs="Marianne"/>
          <w:sz w:val="21"/>
          <w:szCs w:val="21"/>
        </w:rPr>
      </w:pPr>
    </w:p>
    <w:p w14:paraId="4CA77123" w14:textId="14169218" w:rsidR="00073608" w:rsidRPr="008007C7" w:rsidRDefault="00073608" w:rsidP="009E2AAA">
      <w:pPr>
        <w:pStyle w:val="paragraph"/>
        <w:spacing w:before="0" w:beforeAutospacing="0" w:after="0" w:afterAutospacing="0" w:line="260" w:lineRule="exact"/>
        <w:jc w:val="both"/>
        <w:textAlignment w:val="baseline"/>
        <w:rPr>
          <w:rStyle w:val="txtcolor-vert"/>
          <w:rFonts w:ascii="Marianne" w:hAnsi="Marianne" w:cs="Calibri"/>
          <w:sz w:val="21"/>
          <w:szCs w:val="21"/>
        </w:rPr>
      </w:pPr>
      <w:r w:rsidRPr="008007C7">
        <w:rPr>
          <w:rFonts w:ascii="Marianne" w:hAnsi="Marianne" w:cs="Marianne"/>
          <w:sz w:val="21"/>
          <w:szCs w:val="21"/>
        </w:rPr>
        <w:t>Alors, il y a plus ou moins de succès, il y a des vendredis où</w:t>
      </w:r>
      <w:r w:rsidR="00865F49" w:rsidRPr="008007C7">
        <w:rPr>
          <w:rFonts w:ascii="Marianne" w:hAnsi="Marianne" w:cs="Marianne"/>
          <w:sz w:val="21"/>
          <w:szCs w:val="21"/>
        </w:rPr>
        <w:t xml:space="preserve"> ça se passe très bien, et puis il y a des vendredis où, pour </w:t>
      </w:r>
      <w:r w:rsidR="00865F49" w:rsidRPr="008007C7">
        <w:rPr>
          <w:rStyle w:val="normaltextrun"/>
          <w:rFonts w:ascii="Marianne" w:hAnsi="Marianne" w:cs="Calibri"/>
          <w:sz w:val="21"/>
          <w:szCs w:val="21"/>
        </w:rPr>
        <w:t>«</w:t>
      </w:r>
      <w:r w:rsidR="00865F49" w:rsidRPr="008007C7">
        <w:rPr>
          <w:rStyle w:val="normaltextrun"/>
          <w:rFonts w:ascii="Calibri" w:hAnsi="Calibri" w:cs="Calibri"/>
          <w:sz w:val="21"/>
          <w:szCs w:val="21"/>
        </w:rPr>
        <w:t> </w:t>
      </w:r>
      <w:r w:rsidR="00865F49" w:rsidRPr="008007C7">
        <w:rPr>
          <w:rFonts w:ascii="Marianne" w:hAnsi="Marianne" w:cs="Marianne"/>
          <w:sz w:val="21"/>
          <w:szCs w:val="21"/>
        </w:rPr>
        <w:t>x</w:t>
      </w:r>
      <w:r w:rsidR="00865F49" w:rsidRPr="008007C7">
        <w:rPr>
          <w:rFonts w:ascii="Calibri" w:hAnsi="Calibri" w:cs="Calibri"/>
          <w:sz w:val="21"/>
          <w:szCs w:val="21"/>
        </w:rPr>
        <w:t> </w:t>
      </w:r>
      <w:r w:rsidR="00865F49" w:rsidRPr="008007C7">
        <w:rPr>
          <w:rFonts w:ascii="Marianne" w:hAnsi="Marianne" w:cs="Marianne"/>
          <w:sz w:val="21"/>
          <w:szCs w:val="21"/>
        </w:rPr>
        <w:t>» raisons, parce que la semaine a été compliquée, ils sont en vrac</w:t>
      </w:r>
      <w:r w:rsidR="009B55D2" w:rsidRPr="008007C7">
        <w:rPr>
          <w:rFonts w:ascii="Marianne" w:hAnsi="Marianne" w:cs="Marianne"/>
          <w:sz w:val="21"/>
          <w:szCs w:val="21"/>
        </w:rPr>
        <w:t>. Dans ces cas-là, comme l’idée, ce n’était pas de faire que ce projet devienne quelque chose de lourd, que ce soit quelque chose de pesant pour eux, l’idée, c’est vraiment de leur dire</w:t>
      </w:r>
      <w:r w:rsidR="009B55D2" w:rsidRPr="008007C7">
        <w:rPr>
          <w:rFonts w:ascii="Calibri" w:hAnsi="Calibri" w:cs="Calibri"/>
          <w:sz w:val="21"/>
          <w:szCs w:val="21"/>
        </w:rPr>
        <w:t> </w:t>
      </w:r>
      <w:r w:rsidR="009B55D2" w:rsidRPr="008007C7">
        <w:rPr>
          <w:rFonts w:ascii="Marianne" w:hAnsi="Marianne" w:cs="Marianne"/>
          <w:sz w:val="21"/>
          <w:szCs w:val="21"/>
        </w:rPr>
        <w:t xml:space="preserve">: </w:t>
      </w:r>
      <w:r w:rsidR="009B55D2" w:rsidRPr="008007C7">
        <w:rPr>
          <w:rStyle w:val="normaltextrun"/>
          <w:rFonts w:ascii="Marianne" w:hAnsi="Marianne" w:cs="Calibri"/>
          <w:sz w:val="21"/>
          <w:szCs w:val="21"/>
        </w:rPr>
        <w:t>«</w:t>
      </w:r>
      <w:r w:rsidR="009B55D2" w:rsidRPr="008007C7">
        <w:rPr>
          <w:rStyle w:val="normaltextrun"/>
          <w:rFonts w:ascii="Calibri" w:hAnsi="Calibri" w:cs="Calibri"/>
          <w:sz w:val="21"/>
          <w:szCs w:val="21"/>
        </w:rPr>
        <w:t> </w:t>
      </w:r>
      <w:r w:rsidR="009B55D2" w:rsidRPr="008007C7">
        <w:rPr>
          <w:rStyle w:val="normaltextrun"/>
          <w:rFonts w:ascii="Marianne" w:hAnsi="Marianne" w:cs="Calibri"/>
          <w:sz w:val="21"/>
          <w:szCs w:val="21"/>
        </w:rPr>
        <w:t xml:space="preserve">Bon, ben, </w:t>
      </w:r>
      <w:r w:rsidR="00063248" w:rsidRPr="008007C7">
        <w:rPr>
          <w:rStyle w:val="normaltextrun"/>
          <w:rFonts w:ascii="Marianne" w:hAnsi="Marianne" w:cs="Calibri"/>
          <w:sz w:val="21"/>
          <w:szCs w:val="21"/>
        </w:rPr>
        <w:t>si</w:t>
      </w:r>
      <w:r w:rsidR="00B0330F">
        <w:rPr>
          <w:rStyle w:val="normaltextrun"/>
          <w:rFonts w:ascii="Marianne" w:hAnsi="Marianne" w:cs="Calibri"/>
          <w:sz w:val="21"/>
          <w:szCs w:val="21"/>
        </w:rPr>
        <w:t xml:space="preserve"> </w:t>
      </w:r>
      <w:r w:rsidR="00063248" w:rsidRPr="008007C7">
        <w:rPr>
          <w:rStyle w:val="normaltextrun"/>
          <w:rFonts w:ascii="Marianne" w:hAnsi="Marianne" w:cs="Calibri"/>
          <w:sz w:val="21"/>
          <w:szCs w:val="21"/>
        </w:rPr>
        <w:t>là, tu ne te sens pas, eh bien, ce n’est pas grave, tu sais pourquoi tu es là, tu as choisi d’être là, donc va te détendre un moment, et tu reviens, et tu bosses</w:t>
      </w:r>
      <w:r w:rsidR="00063248" w:rsidRPr="008007C7">
        <w:rPr>
          <w:rStyle w:val="normaltextrun"/>
          <w:rFonts w:ascii="Calibri" w:hAnsi="Calibri" w:cs="Calibri"/>
          <w:sz w:val="21"/>
          <w:szCs w:val="21"/>
        </w:rPr>
        <w:t> </w:t>
      </w:r>
      <w:r w:rsidR="00063248" w:rsidRPr="008007C7">
        <w:rPr>
          <w:rStyle w:val="normaltextrun"/>
          <w:rFonts w:ascii="Marianne" w:hAnsi="Marianne" w:cs="Calibri"/>
          <w:sz w:val="21"/>
          <w:szCs w:val="21"/>
        </w:rPr>
        <w:t>!</w:t>
      </w:r>
      <w:r w:rsidR="00063248" w:rsidRPr="008007C7">
        <w:rPr>
          <w:rFonts w:ascii="Calibri" w:hAnsi="Calibri" w:cs="Calibri"/>
          <w:sz w:val="21"/>
          <w:szCs w:val="21"/>
        </w:rPr>
        <w:t> </w:t>
      </w:r>
      <w:r w:rsidR="00063248" w:rsidRPr="008007C7">
        <w:rPr>
          <w:rFonts w:ascii="Marianne" w:hAnsi="Marianne" w:cs="Marianne"/>
          <w:sz w:val="21"/>
          <w:szCs w:val="21"/>
        </w:rPr>
        <w:t>» Et j’ai été très surprise, parce que les élèves sont toujours revenus</w:t>
      </w:r>
      <w:r w:rsidR="00FA521A" w:rsidRPr="008007C7">
        <w:rPr>
          <w:rFonts w:ascii="Marianne" w:hAnsi="Marianne" w:cs="Marianne"/>
          <w:sz w:val="21"/>
          <w:szCs w:val="21"/>
        </w:rPr>
        <w:t>, ce qui n’est pas forcément le cas dans le ca</w:t>
      </w:r>
      <w:r w:rsidR="002254B6" w:rsidRPr="008007C7">
        <w:rPr>
          <w:rFonts w:ascii="Marianne" w:hAnsi="Marianne" w:cs="Marianne"/>
          <w:sz w:val="21"/>
          <w:szCs w:val="21"/>
        </w:rPr>
        <w:t>dre</w:t>
      </w:r>
      <w:r w:rsidR="00FA521A" w:rsidRPr="008007C7">
        <w:rPr>
          <w:rFonts w:ascii="Marianne" w:hAnsi="Marianne" w:cs="Marianne"/>
          <w:sz w:val="21"/>
          <w:szCs w:val="21"/>
        </w:rPr>
        <w:t xml:space="preserve"> d’un cours classique où les élèves partent et puis ne reviennent pas.</w:t>
      </w:r>
      <w:r w:rsidR="00063248" w:rsidRPr="008007C7">
        <w:rPr>
          <w:rStyle w:val="normaltextrun"/>
          <w:rFonts w:ascii="Marianne" w:hAnsi="Marianne" w:cs="Calibri"/>
          <w:sz w:val="21"/>
          <w:szCs w:val="21"/>
        </w:rPr>
        <w:t xml:space="preserve"> </w:t>
      </w:r>
      <w:r w:rsidR="002254B6" w:rsidRPr="008007C7">
        <w:rPr>
          <w:rStyle w:val="normaltextrun"/>
          <w:rFonts w:ascii="Marianne" w:hAnsi="Marianne" w:cs="Calibri"/>
          <w:sz w:val="21"/>
          <w:szCs w:val="21"/>
        </w:rPr>
        <w:t>Et ça, pour moi, c’était une vraie victoire parce que</w:t>
      </w:r>
      <w:r w:rsidR="000A5352" w:rsidRPr="008007C7">
        <w:rPr>
          <w:rStyle w:val="normaltextrun"/>
          <w:rFonts w:ascii="Marianne" w:hAnsi="Marianne" w:cs="Calibri"/>
          <w:sz w:val="21"/>
          <w:szCs w:val="21"/>
        </w:rPr>
        <w:t>, voilà, même s’il y avait de</w:t>
      </w:r>
      <w:r w:rsidR="003C08A1" w:rsidRPr="008007C7">
        <w:rPr>
          <w:rStyle w:val="normaltextrun"/>
          <w:rFonts w:ascii="Marianne" w:hAnsi="Marianne" w:cs="Calibri"/>
          <w:sz w:val="21"/>
          <w:szCs w:val="21"/>
        </w:rPr>
        <w:t>s</w:t>
      </w:r>
      <w:r w:rsidR="000A5352" w:rsidRPr="008007C7">
        <w:rPr>
          <w:rStyle w:val="normaltextrun"/>
          <w:rFonts w:ascii="Marianne" w:hAnsi="Marianne" w:cs="Calibri"/>
          <w:sz w:val="21"/>
          <w:szCs w:val="21"/>
        </w:rPr>
        <w:t xml:space="preserve"> moments plus compliqués, eh bien, ils étaient là</w:t>
      </w:r>
      <w:r w:rsidR="000A5352" w:rsidRPr="008007C7">
        <w:rPr>
          <w:rStyle w:val="normaltextrun"/>
          <w:rFonts w:ascii="Calibri" w:hAnsi="Calibri" w:cs="Calibri"/>
          <w:sz w:val="21"/>
          <w:szCs w:val="21"/>
        </w:rPr>
        <w:t> </w:t>
      </w:r>
      <w:r w:rsidR="000A5352" w:rsidRPr="008007C7">
        <w:rPr>
          <w:rStyle w:val="normaltextrun"/>
          <w:rFonts w:ascii="Marianne" w:hAnsi="Marianne" w:cs="Calibri"/>
          <w:sz w:val="21"/>
          <w:szCs w:val="21"/>
        </w:rPr>
        <w:t xml:space="preserve">! </w:t>
      </w:r>
      <w:r w:rsidR="0001522B" w:rsidRPr="008007C7">
        <w:rPr>
          <w:rStyle w:val="normaltextrun"/>
          <w:rFonts w:ascii="Marianne" w:hAnsi="Marianne" w:cs="Calibri"/>
          <w:sz w:val="21"/>
          <w:szCs w:val="21"/>
        </w:rPr>
        <w:t>Je n’en ai aucun qui a lâché le projet</w:t>
      </w:r>
      <w:r w:rsidR="0001522B" w:rsidRPr="008007C7">
        <w:rPr>
          <w:rStyle w:val="normaltextrun"/>
          <w:rFonts w:ascii="Calibri" w:hAnsi="Calibri" w:cs="Calibri"/>
          <w:sz w:val="21"/>
          <w:szCs w:val="21"/>
        </w:rPr>
        <w:t> </w:t>
      </w:r>
      <w:r w:rsidR="0001522B" w:rsidRPr="008007C7">
        <w:rPr>
          <w:rStyle w:val="normaltextrun"/>
          <w:rFonts w:ascii="Marianne" w:hAnsi="Marianne" w:cs="Calibri"/>
          <w:sz w:val="21"/>
          <w:szCs w:val="21"/>
        </w:rPr>
        <w:t>!</w:t>
      </w:r>
    </w:p>
    <w:p w14:paraId="1D1ADBBB" w14:textId="77777777" w:rsidR="001B2BAB" w:rsidRPr="008007C7" w:rsidRDefault="001B2BAB" w:rsidP="009E2AAA">
      <w:pPr>
        <w:pStyle w:val="paragraph"/>
        <w:spacing w:before="0" w:beforeAutospacing="0" w:after="0" w:afterAutospacing="0" w:line="260" w:lineRule="exact"/>
        <w:jc w:val="both"/>
        <w:textAlignment w:val="baseline"/>
        <w:rPr>
          <w:rStyle w:val="txtcolor-vert"/>
          <w:rFonts w:ascii="Marianne" w:hAnsi="Marianne" w:cstheme="minorHAnsi"/>
          <w:color w:val="000000" w:themeColor="text1"/>
          <w:sz w:val="21"/>
          <w:szCs w:val="21"/>
        </w:rPr>
      </w:pPr>
    </w:p>
    <w:p w14:paraId="3D9B396C" w14:textId="12DA133A" w:rsidR="003C08A1" w:rsidRPr="008007C7" w:rsidRDefault="00025A83" w:rsidP="003C08A1">
      <w:pPr>
        <w:pStyle w:val="paragraph"/>
        <w:spacing w:before="0" w:beforeAutospacing="0" w:after="0" w:afterAutospacing="0" w:line="260" w:lineRule="exact"/>
        <w:jc w:val="both"/>
        <w:textAlignment w:val="baseline"/>
        <w:rPr>
          <w:rFonts w:ascii="Marianne" w:hAnsi="Marianne"/>
          <w:sz w:val="21"/>
          <w:szCs w:val="21"/>
        </w:rPr>
      </w:pPr>
      <w:r w:rsidRPr="008007C7">
        <w:rPr>
          <w:rStyle w:val="normaltextrun"/>
          <w:rFonts w:ascii="Marianne" w:hAnsi="Marianne" w:cs="Calibri"/>
          <w:sz w:val="21"/>
          <w:szCs w:val="21"/>
        </w:rPr>
        <w:t>[Extrait 2</w:t>
      </w:r>
      <w:r w:rsidR="00CA02ED" w:rsidRPr="008007C7">
        <w:rPr>
          <w:rStyle w:val="normaltextrun"/>
          <w:rFonts w:ascii="Calibri" w:hAnsi="Calibri" w:cs="Calibri"/>
          <w:sz w:val="21"/>
          <w:szCs w:val="21"/>
        </w:rPr>
        <w:t> </w:t>
      </w:r>
      <w:r w:rsidR="00CA02ED" w:rsidRPr="008007C7">
        <w:rPr>
          <w:rStyle w:val="normaltextrun"/>
          <w:rFonts w:ascii="Marianne" w:hAnsi="Marianne" w:cs="Calibri"/>
          <w:sz w:val="21"/>
          <w:szCs w:val="21"/>
        </w:rPr>
        <w:t>:</w:t>
      </w:r>
      <w:r w:rsidRPr="008007C7">
        <w:rPr>
          <w:rStyle w:val="normaltextrun"/>
          <w:rFonts w:ascii="Marianne" w:hAnsi="Marianne" w:cs="Calibri"/>
          <w:sz w:val="21"/>
          <w:szCs w:val="21"/>
        </w:rPr>
        <w:t xml:space="preserve"> </w:t>
      </w:r>
      <w:r w:rsidR="003C08A1" w:rsidRPr="008007C7">
        <w:rPr>
          <w:rStyle w:val="normaltextrun"/>
          <w:rFonts w:ascii="Marianne" w:hAnsi="Marianne" w:cs="Calibri"/>
          <w:sz w:val="21"/>
          <w:szCs w:val="21"/>
        </w:rPr>
        <w:t>séance de travail sur le projet</w:t>
      </w:r>
      <w:r w:rsidR="00F26A51" w:rsidRPr="008007C7">
        <w:rPr>
          <w:rStyle w:val="normaltextrun"/>
          <w:rFonts w:ascii="Marianne" w:hAnsi="Marianne" w:cs="Calibri"/>
          <w:sz w:val="21"/>
          <w:szCs w:val="21"/>
        </w:rPr>
        <w:t>, vérification de la carte interactive en ligne</w:t>
      </w:r>
      <w:r w:rsidR="003C08A1" w:rsidRPr="008007C7">
        <w:rPr>
          <w:rStyle w:val="normaltextrun"/>
          <w:rFonts w:ascii="Marianne" w:hAnsi="Marianne" w:cs="Calibri"/>
          <w:sz w:val="21"/>
          <w:szCs w:val="21"/>
        </w:rPr>
        <w:t>]</w:t>
      </w:r>
    </w:p>
    <w:p w14:paraId="06F6C139" w14:textId="5FD0F91D" w:rsidR="003C08A1" w:rsidRPr="008007C7" w:rsidRDefault="003C08A1" w:rsidP="003C08A1">
      <w:pPr>
        <w:pStyle w:val="paragraph"/>
        <w:spacing w:before="0" w:beforeAutospacing="0" w:after="0" w:afterAutospacing="0" w:line="260" w:lineRule="exact"/>
        <w:textAlignment w:val="baseline"/>
        <w:rPr>
          <w:rStyle w:val="normaltextrun"/>
          <w:rFonts w:ascii="Marianne" w:hAnsi="Marianne" w:cstheme="minorHAnsi"/>
          <w:color w:val="000000" w:themeColor="text1"/>
          <w:sz w:val="21"/>
          <w:szCs w:val="21"/>
        </w:rPr>
      </w:pPr>
      <w:r w:rsidRPr="008007C7">
        <w:rPr>
          <w:rStyle w:val="normaltextrun"/>
          <w:rFonts w:ascii="Marianne" w:hAnsi="Marianne" w:cs="Calibri"/>
          <w:sz w:val="21"/>
          <w:szCs w:val="21"/>
        </w:rPr>
        <w:lastRenderedPageBreak/>
        <w:t>«</w:t>
      </w:r>
      <w:r w:rsidRPr="008007C7">
        <w:rPr>
          <w:rStyle w:val="normaltextrun"/>
          <w:rFonts w:ascii="Calibri" w:hAnsi="Calibri" w:cs="Calibri"/>
          <w:sz w:val="21"/>
          <w:szCs w:val="21"/>
        </w:rPr>
        <w:t> </w:t>
      </w:r>
      <w:r w:rsidRPr="008007C7">
        <w:rPr>
          <w:rStyle w:val="normaltextrun"/>
          <w:rFonts w:ascii="Marianne" w:hAnsi="Marianne" w:cs="Calibri"/>
          <w:sz w:val="21"/>
          <w:szCs w:val="21"/>
        </w:rPr>
        <w:t>R</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MI GARCIA</w:t>
      </w:r>
      <w:r w:rsidRPr="008007C7">
        <w:rPr>
          <w:rStyle w:val="normaltextrun"/>
          <w:rFonts w:ascii="Calibri" w:hAnsi="Calibri" w:cs="Calibri"/>
          <w:sz w:val="21"/>
          <w:szCs w:val="21"/>
        </w:rPr>
        <w:t> </w:t>
      </w:r>
      <w:r w:rsidRPr="008007C7">
        <w:rPr>
          <w:rStyle w:val="normaltextrun"/>
          <w:rFonts w:ascii="Marianne" w:hAnsi="Marianne" w:cs="Calibri"/>
          <w:sz w:val="21"/>
          <w:szCs w:val="21"/>
        </w:rPr>
        <w:t>: Alors, on a la version anglaise, la version allemande</w:t>
      </w:r>
      <w:r w:rsidR="00D514DC" w:rsidRPr="008007C7">
        <w:rPr>
          <w:rStyle w:val="normaltextrun"/>
          <w:rFonts w:ascii="Marianne" w:hAnsi="Marianne" w:cs="Calibri"/>
          <w:sz w:val="21"/>
          <w:szCs w:val="21"/>
        </w:rPr>
        <w:t>,</w:t>
      </w:r>
      <w:r w:rsidRPr="008007C7">
        <w:rPr>
          <w:rStyle w:val="normaltextrun"/>
          <w:rFonts w:ascii="Marianne" w:hAnsi="Marianne" w:cs="Calibri"/>
          <w:sz w:val="21"/>
          <w:szCs w:val="21"/>
        </w:rPr>
        <w:t xml:space="preserve"> et là, c’est la version française, donc euh…</w:t>
      </w:r>
    </w:p>
    <w:p w14:paraId="435F6B25" w14:textId="01527751" w:rsidR="003C08A1" w:rsidRPr="008007C7" w:rsidRDefault="003C08A1" w:rsidP="003C08A1">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L’</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L</w:t>
      </w:r>
      <w:r w:rsidRPr="008007C7">
        <w:rPr>
          <w:rFonts w:ascii="Marianne" w:hAnsi="Marianne"/>
          <w:sz w:val="21"/>
          <w:szCs w:val="21"/>
        </w:rPr>
        <w:t>È</w:t>
      </w:r>
      <w:r w:rsidRPr="008007C7">
        <w:rPr>
          <w:rStyle w:val="normaltextrun"/>
          <w:rFonts w:ascii="Marianne" w:hAnsi="Marianne" w:cs="Calibri"/>
          <w:sz w:val="21"/>
          <w:szCs w:val="21"/>
        </w:rPr>
        <w:t>VE</w:t>
      </w:r>
      <w:r w:rsidRPr="008007C7">
        <w:rPr>
          <w:rStyle w:val="normaltextrun"/>
          <w:rFonts w:ascii="Calibri" w:hAnsi="Calibri" w:cs="Calibri"/>
          <w:sz w:val="21"/>
          <w:szCs w:val="21"/>
        </w:rPr>
        <w:t> </w:t>
      </w:r>
      <w:r w:rsidRPr="008007C7">
        <w:rPr>
          <w:rStyle w:val="normaltextrun"/>
          <w:rFonts w:ascii="Marianne" w:hAnsi="Marianne" w:cs="Calibri"/>
          <w:sz w:val="21"/>
          <w:szCs w:val="21"/>
        </w:rPr>
        <w:t>:</w:t>
      </w:r>
      <w:r w:rsidR="00D960CF" w:rsidRPr="008007C7">
        <w:rPr>
          <w:rStyle w:val="normaltextrun"/>
          <w:rFonts w:ascii="Marianne" w:hAnsi="Marianne" w:cs="Calibri"/>
          <w:sz w:val="21"/>
          <w:szCs w:val="21"/>
        </w:rPr>
        <w:t xml:space="preserve"> </w:t>
      </w:r>
      <w:r w:rsidR="00081B7B" w:rsidRPr="008007C7">
        <w:rPr>
          <w:rStyle w:val="normaltextrun"/>
          <w:rFonts w:ascii="Marianne" w:hAnsi="Marianne" w:cs="Calibri"/>
          <w:sz w:val="21"/>
          <w:szCs w:val="21"/>
        </w:rPr>
        <w:t xml:space="preserve">Là, normalement, si on clique là, voilà, ça nous emmène sur ce qu’on a de base sur la maquette physique, mais après, à </w:t>
      </w:r>
      <w:r w:rsidR="003E13C1" w:rsidRPr="008007C7">
        <w:rPr>
          <w:rStyle w:val="normaltextrun"/>
          <w:rFonts w:ascii="Marianne" w:hAnsi="Marianne" w:cs="Calibri"/>
          <w:sz w:val="21"/>
          <w:szCs w:val="21"/>
        </w:rPr>
        <w:t>la place</w:t>
      </w:r>
      <w:r w:rsidR="00081B7B" w:rsidRPr="008007C7">
        <w:rPr>
          <w:rStyle w:val="normaltextrun"/>
          <w:rFonts w:ascii="Marianne" w:hAnsi="Marianne" w:cs="Calibri"/>
          <w:sz w:val="21"/>
          <w:szCs w:val="21"/>
        </w:rPr>
        <w:t xml:space="preserve"> des </w:t>
      </w:r>
      <w:r w:rsidR="00BD5147" w:rsidRPr="008007C7">
        <w:rPr>
          <w:rStyle w:val="normaltextrun"/>
          <w:rFonts w:ascii="Marianne" w:hAnsi="Marianne" w:cs="Calibri"/>
          <w:sz w:val="21"/>
          <w:szCs w:val="21"/>
        </w:rPr>
        <w:t>loupiotes</w:t>
      </w:r>
      <w:r w:rsidR="00081B7B" w:rsidRPr="008007C7">
        <w:rPr>
          <w:rStyle w:val="normaltextrun"/>
          <w:rFonts w:ascii="Marianne" w:hAnsi="Marianne" w:cs="Calibri"/>
          <w:sz w:val="21"/>
          <w:szCs w:val="21"/>
        </w:rPr>
        <w:t xml:space="preserve">, c’est directement </w:t>
      </w:r>
      <w:r w:rsidR="008544FA" w:rsidRPr="008007C7">
        <w:rPr>
          <w:rStyle w:val="normaltextrun"/>
          <w:rFonts w:ascii="Marianne" w:hAnsi="Marianne" w:cs="Calibri"/>
          <w:sz w:val="21"/>
          <w:szCs w:val="21"/>
        </w:rPr>
        <w:t>ça</w:t>
      </w:r>
      <w:r w:rsidR="00224553">
        <w:rPr>
          <w:rStyle w:val="normaltextrun"/>
          <w:rFonts w:ascii="Marianne" w:hAnsi="Marianne" w:cs="Calibri"/>
          <w:sz w:val="21"/>
          <w:szCs w:val="21"/>
        </w:rPr>
        <w:t>.</w:t>
      </w:r>
      <w:r w:rsidR="00F26A51" w:rsidRPr="008007C7">
        <w:rPr>
          <w:rStyle w:val="normaltextrun"/>
          <w:rFonts w:ascii="Marianne" w:hAnsi="Marianne" w:cs="Calibri"/>
          <w:sz w:val="21"/>
          <w:szCs w:val="21"/>
        </w:rPr>
        <w:t xml:space="preserve"> [</w:t>
      </w:r>
      <w:r w:rsidR="00224553">
        <w:rPr>
          <w:rStyle w:val="normaltextrun"/>
          <w:rFonts w:ascii="Marianne" w:hAnsi="Marianne" w:cs="Calibri"/>
          <w:sz w:val="21"/>
          <w:szCs w:val="21"/>
        </w:rPr>
        <w:t>L</w:t>
      </w:r>
      <w:r w:rsidR="00F26A51" w:rsidRPr="008007C7">
        <w:rPr>
          <w:rStyle w:val="normaltextrun"/>
          <w:rFonts w:ascii="Marianne" w:hAnsi="Marianne" w:cs="Calibri"/>
          <w:sz w:val="21"/>
          <w:szCs w:val="21"/>
        </w:rPr>
        <w:t>’élève parle des boutons interactifs de la carte</w:t>
      </w:r>
      <w:r w:rsidR="00224553">
        <w:rPr>
          <w:rStyle w:val="normaltextrun"/>
          <w:rFonts w:ascii="Marianne" w:hAnsi="Marianne" w:cs="Calibri"/>
          <w:sz w:val="21"/>
          <w:szCs w:val="21"/>
        </w:rPr>
        <w:t>.</w:t>
      </w:r>
      <w:r w:rsidR="00F26A51" w:rsidRPr="008007C7">
        <w:rPr>
          <w:rStyle w:val="normaltextrun"/>
          <w:rFonts w:ascii="Marianne" w:hAnsi="Marianne" w:cs="Calibri"/>
          <w:sz w:val="21"/>
          <w:szCs w:val="21"/>
        </w:rPr>
        <w:t>]</w:t>
      </w:r>
      <w:r w:rsidR="00224553">
        <w:rPr>
          <w:rStyle w:val="normaltextrun"/>
          <w:rFonts w:ascii="Marianne" w:hAnsi="Marianne" w:cs="Calibri"/>
          <w:sz w:val="21"/>
          <w:szCs w:val="21"/>
        </w:rPr>
        <w:t xml:space="preserve"> </w:t>
      </w:r>
      <w:r w:rsidR="008544FA" w:rsidRPr="008007C7">
        <w:rPr>
          <w:rStyle w:val="normaltextrun"/>
          <w:rFonts w:ascii="Marianne" w:hAnsi="Marianne" w:cs="Calibri"/>
          <w:sz w:val="21"/>
          <w:szCs w:val="21"/>
        </w:rPr>
        <w:t xml:space="preserve">Par exemple, quand on clique sur le plan de Trévoux, eh bien on a toutes les informations avec des </w:t>
      </w:r>
      <w:r w:rsidR="00F26A51" w:rsidRPr="008007C7">
        <w:rPr>
          <w:rStyle w:val="normaltextrun"/>
          <w:rFonts w:ascii="Marianne" w:hAnsi="Marianne" w:cs="Calibri"/>
          <w:sz w:val="21"/>
          <w:szCs w:val="21"/>
        </w:rPr>
        <w:t>photos.</w:t>
      </w:r>
    </w:p>
    <w:p w14:paraId="0472934E" w14:textId="1AAF59B6" w:rsidR="008544FA" w:rsidRPr="008007C7" w:rsidRDefault="008544FA" w:rsidP="003C08A1">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ANNE-C</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CILE CLAMAGIRAND</w:t>
      </w:r>
      <w:r w:rsidRPr="008007C7">
        <w:rPr>
          <w:rStyle w:val="normaltextrun"/>
          <w:rFonts w:ascii="Calibri" w:hAnsi="Calibri" w:cs="Calibri"/>
          <w:sz w:val="21"/>
          <w:szCs w:val="21"/>
        </w:rPr>
        <w:t> </w:t>
      </w:r>
      <w:r w:rsidRPr="008007C7">
        <w:rPr>
          <w:rStyle w:val="normaltextrun"/>
          <w:rFonts w:ascii="Marianne" w:hAnsi="Marianne" w:cs="Calibri"/>
          <w:sz w:val="21"/>
          <w:szCs w:val="21"/>
        </w:rPr>
        <w:t xml:space="preserve">: Est-ce, du coup, </w:t>
      </w:r>
      <w:r w:rsidR="00C11097" w:rsidRPr="008007C7">
        <w:rPr>
          <w:rStyle w:val="normaltextrun"/>
          <w:rFonts w:ascii="Marianne" w:hAnsi="Marianne" w:cs="Calibri"/>
          <w:sz w:val="21"/>
          <w:szCs w:val="21"/>
        </w:rPr>
        <w:t>euh…, on ne rajouterait pas une photo</w:t>
      </w:r>
      <w:r w:rsidR="00F26A51" w:rsidRPr="008007C7">
        <w:rPr>
          <w:rStyle w:val="normaltextrun"/>
          <w:rFonts w:ascii="Marianne" w:hAnsi="Marianne" w:cs="Calibri"/>
          <w:sz w:val="21"/>
          <w:szCs w:val="21"/>
        </w:rPr>
        <w:t>...</w:t>
      </w:r>
    </w:p>
    <w:p w14:paraId="7536BA1F" w14:textId="550A420F" w:rsidR="00C11097" w:rsidRPr="008007C7" w:rsidRDefault="00C11097" w:rsidP="003C08A1">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L’</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L</w:t>
      </w:r>
      <w:r w:rsidRPr="008007C7">
        <w:rPr>
          <w:rFonts w:ascii="Marianne" w:hAnsi="Marianne"/>
          <w:sz w:val="21"/>
          <w:szCs w:val="21"/>
        </w:rPr>
        <w:t>È</w:t>
      </w:r>
      <w:r w:rsidRPr="008007C7">
        <w:rPr>
          <w:rStyle w:val="normaltextrun"/>
          <w:rFonts w:ascii="Marianne" w:hAnsi="Marianne" w:cs="Calibri"/>
          <w:sz w:val="21"/>
          <w:szCs w:val="21"/>
        </w:rPr>
        <w:t>VE</w:t>
      </w:r>
      <w:r w:rsidRPr="008007C7">
        <w:rPr>
          <w:rStyle w:val="normaltextrun"/>
          <w:rFonts w:ascii="Calibri" w:hAnsi="Calibri" w:cs="Calibri"/>
          <w:sz w:val="21"/>
          <w:szCs w:val="21"/>
        </w:rPr>
        <w:t> </w:t>
      </w:r>
      <w:r w:rsidRPr="008007C7">
        <w:rPr>
          <w:rStyle w:val="normaltextrun"/>
          <w:rFonts w:ascii="Marianne" w:hAnsi="Marianne" w:cs="Calibri"/>
          <w:sz w:val="21"/>
          <w:szCs w:val="21"/>
        </w:rPr>
        <w:t>:</w:t>
      </w:r>
      <w:r w:rsidR="00376392" w:rsidRPr="008007C7">
        <w:rPr>
          <w:rStyle w:val="normaltextrun"/>
          <w:rFonts w:ascii="Marianne" w:hAnsi="Marianne" w:cs="Calibri"/>
          <w:sz w:val="21"/>
          <w:szCs w:val="21"/>
        </w:rPr>
        <w:t xml:space="preserve"> </w:t>
      </w:r>
      <w:r w:rsidRPr="008007C7">
        <w:rPr>
          <w:rStyle w:val="normaltextrun"/>
          <w:rFonts w:ascii="Marianne" w:hAnsi="Marianne" w:cs="Calibri"/>
          <w:sz w:val="21"/>
          <w:szCs w:val="21"/>
        </w:rPr>
        <w:t>De la plaque</w:t>
      </w:r>
      <w:r w:rsidRPr="008007C7">
        <w:rPr>
          <w:rStyle w:val="normaltextrun"/>
          <w:rFonts w:ascii="Calibri" w:hAnsi="Calibri" w:cs="Calibri"/>
          <w:sz w:val="21"/>
          <w:szCs w:val="21"/>
        </w:rPr>
        <w:t> </w:t>
      </w:r>
      <w:r w:rsidRPr="008007C7">
        <w:rPr>
          <w:rStyle w:val="normaltextrun"/>
          <w:rFonts w:ascii="Marianne" w:hAnsi="Marianne" w:cs="Calibri"/>
          <w:sz w:val="21"/>
          <w:szCs w:val="21"/>
        </w:rPr>
        <w:t>?</w:t>
      </w:r>
    </w:p>
    <w:p w14:paraId="7E7DED60" w14:textId="58714D57" w:rsidR="00C01E8B" w:rsidRPr="008007C7" w:rsidRDefault="00C11097" w:rsidP="003C08A1">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ANNE-C</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CILE CLAMAGIRAND</w:t>
      </w:r>
      <w:r w:rsidRPr="008007C7">
        <w:rPr>
          <w:rStyle w:val="normaltextrun"/>
          <w:rFonts w:ascii="Calibri" w:hAnsi="Calibri" w:cs="Calibri"/>
          <w:sz w:val="21"/>
          <w:szCs w:val="21"/>
        </w:rPr>
        <w:t> </w:t>
      </w:r>
      <w:r w:rsidRPr="008007C7">
        <w:rPr>
          <w:rStyle w:val="normaltextrun"/>
          <w:rFonts w:ascii="Marianne" w:hAnsi="Marianne" w:cs="Calibri"/>
          <w:sz w:val="21"/>
          <w:szCs w:val="21"/>
        </w:rPr>
        <w:t>: Ben ouais</w:t>
      </w:r>
      <w:r w:rsidR="00C01E8B" w:rsidRPr="008007C7">
        <w:rPr>
          <w:rStyle w:val="normaltextrun"/>
          <w:rFonts w:ascii="Marianne" w:hAnsi="Marianne" w:cs="Calibri"/>
          <w:sz w:val="21"/>
          <w:szCs w:val="21"/>
        </w:rPr>
        <w:t>, de la plaque, ouais</w:t>
      </w:r>
      <w:r w:rsidR="00C01E8B" w:rsidRPr="008007C7">
        <w:rPr>
          <w:rStyle w:val="normaltextrun"/>
          <w:rFonts w:ascii="Calibri" w:hAnsi="Calibri" w:cs="Calibri"/>
          <w:sz w:val="21"/>
          <w:szCs w:val="21"/>
        </w:rPr>
        <w:t> </w:t>
      </w:r>
      <w:r w:rsidR="00C01E8B" w:rsidRPr="008007C7">
        <w:rPr>
          <w:rStyle w:val="normaltextrun"/>
          <w:rFonts w:ascii="Marianne" w:hAnsi="Marianne" w:cs="Calibri"/>
          <w:sz w:val="21"/>
          <w:szCs w:val="21"/>
        </w:rPr>
        <w:t>!</w:t>
      </w:r>
    </w:p>
    <w:p w14:paraId="211F767E" w14:textId="2ED4EEE3" w:rsidR="00C01E8B" w:rsidRPr="008007C7" w:rsidRDefault="00C01E8B" w:rsidP="003C08A1">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L’</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L</w:t>
      </w:r>
      <w:r w:rsidRPr="008007C7">
        <w:rPr>
          <w:rFonts w:ascii="Marianne" w:hAnsi="Marianne"/>
          <w:sz w:val="21"/>
          <w:szCs w:val="21"/>
        </w:rPr>
        <w:t>È</w:t>
      </w:r>
      <w:r w:rsidRPr="008007C7">
        <w:rPr>
          <w:rStyle w:val="normaltextrun"/>
          <w:rFonts w:ascii="Marianne" w:hAnsi="Marianne" w:cs="Calibri"/>
          <w:sz w:val="21"/>
          <w:szCs w:val="21"/>
        </w:rPr>
        <w:t>VE</w:t>
      </w:r>
      <w:r w:rsidRPr="008007C7">
        <w:rPr>
          <w:rStyle w:val="normaltextrun"/>
          <w:rFonts w:ascii="Calibri" w:hAnsi="Calibri" w:cs="Calibri"/>
          <w:sz w:val="21"/>
          <w:szCs w:val="21"/>
        </w:rPr>
        <w:t> </w:t>
      </w:r>
      <w:r w:rsidRPr="008007C7">
        <w:rPr>
          <w:rStyle w:val="normaltextrun"/>
          <w:rFonts w:ascii="Marianne" w:hAnsi="Marianne" w:cs="Calibri"/>
          <w:sz w:val="21"/>
          <w:szCs w:val="21"/>
        </w:rPr>
        <w:t>:</w:t>
      </w:r>
      <w:r w:rsidR="00E42A39" w:rsidRPr="008007C7">
        <w:rPr>
          <w:rStyle w:val="normaltextrun"/>
          <w:rFonts w:ascii="Marianne" w:hAnsi="Marianne" w:cs="Calibri"/>
          <w:sz w:val="21"/>
          <w:szCs w:val="21"/>
        </w:rPr>
        <w:t xml:space="preserve"> </w:t>
      </w:r>
      <w:r w:rsidRPr="008007C7">
        <w:rPr>
          <w:rStyle w:val="normaltextrun"/>
          <w:rFonts w:ascii="Marianne" w:hAnsi="Marianne" w:cs="Calibri"/>
          <w:sz w:val="21"/>
          <w:szCs w:val="21"/>
        </w:rPr>
        <w:t>Ouais</w:t>
      </w:r>
      <w:r w:rsidRPr="008007C7">
        <w:rPr>
          <w:rStyle w:val="normaltextrun"/>
          <w:rFonts w:ascii="Calibri" w:hAnsi="Calibri" w:cs="Calibri"/>
          <w:sz w:val="21"/>
          <w:szCs w:val="21"/>
        </w:rPr>
        <w:t> </w:t>
      </w:r>
      <w:r w:rsidRPr="008007C7">
        <w:rPr>
          <w:rStyle w:val="normaltextrun"/>
          <w:rFonts w:ascii="Marianne" w:hAnsi="Marianne" w:cs="Calibri"/>
          <w:sz w:val="21"/>
          <w:szCs w:val="21"/>
        </w:rPr>
        <w:t>!</w:t>
      </w:r>
    </w:p>
    <w:p w14:paraId="640F4D20" w14:textId="0D35589B" w:rsidR="00942AA4" w:rsidRPr="008007C7" w:rsidRDefault="00C01E8B" w:rsidP="007C1274">
      <w:pPr>
        <w:pStyle w:val="paragraph"/>
        <w:spacing w:before="0" w:beforeAutospacing="0" w:after="0" w:afterAutospacing="0" w:line="260" w:lineRule="exact"/>
        <w:textAlignment w:val="baseline"/>
        <w:rPr>
          <w:rFonts w:ascii="Marianne" w:hAnsi="Marianne" w:cs="Calibri"/>
          <w:sz w:val="21"/>
          <w:szCs w:val="21"/>
        </w:rPr>
      </w:pPr>
      <w:r w:rsidRPr="008007C7">
        <w:rPr>
          <w:rStyle w:val="normaltextrun"/>
          <w:rFonts w:ascii="Marianne" w:hAnsi="Marianne" w:cs="Calibri"/>
          <w:sz w:val="21"/>
          <w:szCs w:val="21"/>
        </w:rPr>
        <w:t>ANNE-C</w:t>
      </w:r>
      <w:r w:rsidRPr="008007C7">
        <w:rPr>
          <w:rStyle w:val="txtcolor-vert"/>
          <w:rFonts w:ascii="Marianne" w:hAnsi="Marianne" w:cstheme="minorHAnsi"/>
          <w:color w:val="000000" w:themeColor="text1"/>
          <w:sz w:val="21"/>
          <w:szCs w:val="21"/>
        </w:rPr>
        <w:t>É</w:t>
      </w:r>
      <w:r w:rsidRPr="008007C7">
        <w:rPr>
          <w:rStyle w:val="normaltextrun"/>
          <w:rFonts w:ascii="Marianne" w:hAnsi="Marianne" w:cs="Calibri"/>
          <w:sz w:val="21"/>
          <w:szCs w:val="21"/>
        </w:rPr>
        <w:t>CILE CLAMAGIRAND</w:t>
      </w:r>
      <w:r w:rsidRPr="008007C7">
        <w:rPr>
          <w:rStyle w:val="normaltextrun"/>
          <w:rFonts w:ascii="Calibri" w:hAnsi="Calibri" w:cs="Calibri"/>
          <w:sz w:val="21"/>
          <w:szCs w:val="21"/>
        </w:rPr>
        <w:t> </w:t>
      </w:r>
      <w:r w:rsidRPr="008007C7">
        <w:rPr>
          <w:rStyle w:val="normaltextrun"/>
          <w:rFonts w:ascii="Marianne" w:hAnsi="Marianne" w:cs="Calibri"/>
          <w:sz w:val="21"/>
          <w:szCs w:val="21"/>
        </w:rPr>
        <w:t xml:space="preserve">: De la plaque commémorative </w:t>
      </w:r>
      <w:r w:rsidR="00FA15AB" w:rsidRPr="008007C7">
        <w:rPr>
          <w:rStyle w:val="normaltextrun"/>
          <w:rFonts w:ascii="Marianne" w:hAnsi="Marianne" w:cs="Calibri"/>
          <w:sz w:val="21"/>
          <w:szCs w:val="21"/>
        </w:rPr>
        <w:t>[</w:t>
      </w:r>
      <w:r w:rsidR="00BD5147" w:rsidRPr="008007C7">
        <w:rPr>
          <w:rStyle w:val="txtcolor-vert"/>
          <w:rFonts w:ascii="Marianne" w:hAnsi="Marianne" w:cstheme="minorHAnsi"/>
          <w:color w:val="000000" w:themeColor="text1"/>
          <w:sz w:val="21"/>
          <w:szCs w:val="21"/>
        </w:rPr>
        <w:t xml:space="preserve">réactions positives des élèves </w:t>
      </w:r>
      <w:r w:rsidR="00FA15AB" w:rsidRPr="008007C7">
        <w:rPr>
          <w:rStyle w:val="txtcolor-vert"/>
          <w:rFonts w:ascii="Marianne" w:hAnsi="Marianne" w:cstheme="minorHAnsi"/>
          <w:color w:val="000000" w:themeColor="text1"/>
          <w:sz w:val="21"/>
          <w:szCs w:val="21"/>
        </w:rPr>
        <w:t xml:space="preserve">à </w:t>
      </w:r>
      <w:r w:rsidR="004430D5" w:rsidRPr="008007C7">
        <w:rPr>
          <w:rStyle w:val="txtcolor-vert"/>
          <w:rFonts w:ascii="Marianne" w:hAnsi="Marianne" w:cstheme="minorHAnsi"/>
          <w:color w:val="000000" w:themeColor="text1"/>
          <w:sz w:val="21"/>
          <w:szCs w:val="21"/>
        </w:rPr>
        <w:t xml:space="preserve">sa </w:t>
      </w:r>
      <w:r w:rsidR="00FA15AB" w:rsidRPr="008007C7">
        <w:rPr>
          <w:rStyle w:val="txtcolor-vert"/>
          <w:rFonts w:ascii="Marianne" w:hAnsi="Marianne" w:cstheme="minorHAnsi"/>
          <w:color w:val="000000" w:themeColor="text1"/>
          <w:sz w:val="21"/>
          <w:szCs w:val="21"/>
        </w:rPr>
        <w:t>proposition</w:t>
      </w:r>
      <w:r w:rsidR="00FA15AB" w:rsidRPr="008007C7">
        <w:rPr>
          <w:rStyle w:val="normaltextrun"/>
          <w:rFonts w:ascii="Marianne" w:hAnsi="Marianne" w:cs="Calibri"/>
          <w:sz w:val="21"/>
          <w:szCs w:val="21"/>
        </w:rPr>
        <w:t>]</w:t>
      </w:r>
      <w:r w:rsidR="004430D5" w:rsidRPr="008007C7">
        <w:rPr>
          <w:rStyle w:val="normaltextrun"/>
          <w:rFonts w:ascii="Marianne" w:hAnsi="Marianne" w:cs="Calibri"/>
          <w:sz w:val="21"/>
          <w:szCs w:val="21"/>
        </w:rPr>
        <w:t>.</w:t>
      </w:r>
      <w:r w:rsidR="00FA15AB" w:rsidRPr="008007C7">
        <w:rPr>
          <w:rStyle w:val="normaltextrun"/>
          <w:rFonts w:ascii="Marianne" w:hAnsi="Marianne" w:cs="Calibri"/>
          <w:sz w:val="21"/>
          <w:szCs w:val="21"/>
        </w:rPr>
        <w:t xml:space="preserve"> </w:t>
      </w:r>
      <w:r w:rsidR="004430D5" w:rsidRPr="008007C7">
        <w:rPr>
          <w:rStyle w:val="normaltextrun"/>
          <w:rFonts w:ascii="Marianne" w:hAnsi="Marianne" w:cs="Calibri"/>
          <w:sz w:val="21"/>
          <w:szCs w:val="21"/>
        </w:rPr>
        <w:t xml:space="preserve">Ce </w:t>
      </w:r>
      <w:r w:rsidRPr="008007C7">
        <w:rPr>
          <w:rStyle w:val="normaltextrun"/>
          <w:rFonts w:ascii="Marianne" w:hAnsi="Marianne" w:cs="Calibri"/>
          <w:sz w:val="21"/>
          <w:szCs w:val="21"/>
        </w:rPr>
        <w:t>serait chouette quand même</w:t>
      </w:r>
      <w:r w:rsidRPr="008007C7">
        <w:rPr>
          <w:rStyle w:val="normaltextrun"/>
          <w:rFonts w:ascii="Calibri" w:hAnsi="Calibri" w:cs="Calibri"/>
          <w:sz w:val="21"/>
          <w:szCs w:val="21"/>
        </w:rPr>
        <w:t> </w:t>
      </w:r>
      <w:r w:rsidRPr="008007C7">
        <w:rPr>
          <w:rStyle w:val="normaltextrun"/>
          <w:rFonts w:ascii="Marianne" w:hAnsi="Marianne" w:cs="Calibri"/>
          <w:sz w:val="21"/>
          <w:szCs w:val="21"/>
        </w:rPr>
        <w:t>!</w:t>
      </w:r>
      <w:r w:rsidR="002A195D" w:rsidRPr="008007C7">
        <w:rPr>
          <w:rStyle w:val="normaltextrun"/>
          <w:rFonts w:ascii="Calibri" w:hAnsi="Calibri" w:cs="Calibri"/>
          <w:sz w:val="21"/>
          <w:szCs w:val="21"/>
        </w:rPr>
        <w:t> </w:t>
      </w:r>
      <w:r w:rsidR="00CA02ED" w:rsidRPr="008007C7">
        <w:rPr>
          <w:rFonts w:ascii="Marianne" w:hAnsi="Marianne" w:cs="Marianne"/>
          <w:sz w:val="21"/>
          <w:szCs w:val="21"/>
        </w:rPr>
        <w:t>»</w:t>
      </w:r>
    </w:p>
    <w:p w14:paraId="48BAE075" w14:textId="624E2DAA" w:rsidR="00025A83" w:rsidRPr="008007C7" w:rsidRDefault="00025A83" w:rsidP="009E2AAA">
      <w:pPr>
        <w:pStyle w:val="paragraph"/>
        <w:spacing w:before="0" w:beforeAutospacing="0" w:after="0" w:afterAutospacing="0" w:line="260" w:lineRule="exact"/>
        <w:textAlignment w:val="baseline"/>
        <w:rPr>
          <w:rStyle w:val="normaltextrun"/>
          <w:rFonts w:ascii="Marianne" w:hAnsi="Marianne" w:cs="Calibri"/>
          <w:sz w:val="21"/>
          <w:szCs w:val="21"/>
        </w:rPr>
      </w:pPr>
      <w:r w:rsidRPr="008007C7">
        <w:rPr>
          <w:rStyle w:val="normaltextrun"/>
          <w:rFonts w:ascii="Marianne" w:hAnsi="Marianne" w:cs="Calibri"/>
          <w:sz w:val="21"/>
          <w:szCs w:val="21"/>
        </w:rPr>
        <w:t>[Fin de l</w:t>
      </w:r>
      <w:r w:rsidR="00CA02ED" w:rsidRPr="008007C7">
        <w:rPr>
          <w:rStyle w:val="normaltextrun"/>
          <w:rFonts w:ascii="Marianne" w:hAnsi="Marianne" w:cs="Calibri"/>
          <w:sz w:val="21"/>
          <w:szCs w:val="21"/>
        </w:rPr>
        <w:t>’</w:t>
      </w:r>
      <w:r w:rsidRPr="008007C7">
        <w:rPr>
          <w:rStyle w:val="normaltextrun"/>
          <w:rFonts w:ascii="Marianne" w:hAnsi="Marianne" w:cs="Calibri"/>
          <w:sz w:val="21"/>
          <w:szCs w:val="21"/>
        </w:rPr>
        <w:t>extrait]</w:t>
      </w:r>
    </w:p>
    <w:p w14:paraId="75BB7464" w14:textId="77777777" w:rsidR="00B22BDC" w:rsidRPr="008007C7" w:rsidRDefault="00B22BDC" w:rsidP="009E2AAA">
      <w:pPr>
        <w:pStyle w:val="paragraph"/>
        <w:spacing w:before="0" w:beforeAutospacing="0" w:after="0" w:afterAutospacing="0" w:line="260" w:lineRule="exact"/>
        <w:jc w:val="both"/>
        <w:textAlignment w:val="baseline"/>
        <w:rPr>
          <w:rFonts w:ascii="Marianne" w:hAnsi="Marianne"/>
          <w:sz w:val="21"/>
          <w:szCs w:val="21"/>
        </w:rPr>
      </w:pPr>
    </w:p>
    <w:p w14:paraId="22BC9E1E" w14:textId="099C5858" w:rsidR="00A91CA1" w:rsidRPr="008007C7" w:rsidRDefault="00A6688D" w:rsidP="009E2AAA">
      <w:pPr>
        <w:pStyle w:val="paragraph"/>
        <w:spacing w:before="0" w:beforeAutospacing="0" w:after="0" w:afterAutospacing="0" w:line="260" w:lineRule="exact"/>
        <w:jc w:val="both"/>
        <w:textAlignment w:val="baseline"/>
        <w:rPr>
          <w:rFonts w:ascii="Marianne" w:hAnsi="Marianne"/>
          <w:sz w:val="21"/>
          <w:szCs w:val="21"/>
        </w:rPr>
      </w:pPr>
      <w:r w:rsidRPr="008007C7">
        <w:rPr>
          <w:rFonts w:ascii="Marianne" w:hAnsi="Marianne"/>
          <w:sz w:val="21"/>
          <w:szCs w:val="21"/>
        </w:rPr>
        <w:t xml:space="preserve">On </w:t>
      </w:r>
      <w:r w:rsidR="00A91CA1" w:rsidRPr="008007C7">
        <w:rPr>
          <w:rFonts w:ascii="Marianne" w:hAnsi="Marianne"/>
          <w:sz w:val="21"/>
          <w:szCs w:val="21"/>
        </w:rPr>
        <w:t>a passé un pacte, en fait</w:t>
      </w:r>
      <w:r w:rsidR="00BA5414" w:rsidRPr="008007C7">
        <w:rPr>
          <w:rFonts w:ascii="Marianne" w:hAnsi="Marianne"/>
          <w:sz w:val="21"/>
          <w:szCs w:val="21"/>
        </w:rPr>
        <w:t xml:space="preserve">, en faisant ce projet, c’était vraiment de travailler ensemble sur ce projet d’égal à égal. Leurs propositions étaient aussi importantes que les nôtres. Et du coup, on a créé une complicité, il y a eu une confiance qui s’est mise en place entre nous et, du coup, j’ai bien senti que mes élèves entretenaient aussi avec moi un rapport différent, je l’ai vu dans mes cours classiques où, globalement, ces élèves, ils n’ont jamais loupé un de mes cours. Donc ça, voilà, j’ai vraiment senti que ça a créé un lien totalement différent et </w:t>
      </w:r>
      <w:proofErr w:type="spellStart"/>
      <w:r w:rsidR="00BA5414" w:rsidRPr="008007C7">
        <w:rPr>
          <w:rFonts w:ascii="Marianne" w:hAnsi="Marianne"/>
          <w:sz w:val="21"/>
          <w:szCs w:val="21"/>
        </w:rPr>
        <w:t>hyperagréable</w:t>
      </w:r>
      <w:proofErr w:type="spellEnd"/>
      <w:r w:rsidR="00BA5414" w:rsidRPr="008007C7">
        <w:rPr>
          <w:rFonts w:ascii="Marianne" w:hAnsi="Marianne"/>
          <w:sz w:val="21"/>
          <w:szCs w:val="21"/>
        </w:rPr>
        <w:t xml:space="preserve">. </w:t>
      </w:r>
      <w:r w:rsidR="00610C59" w:rsidRPr="008007C7">
        <w:rPr>
          <w:rFonts w:ascii="Marianne" w:hAnsi="Marianne"/>
          <w:sz w:val="21"/>
          <w:szCs w:val="21"/>
        </w:rPr>
        <w:t>Je pense que ce projet, il nous a liés toute cette année, et il continuera après.</w:t>
      </w:r>
    </w:p>
    <w:p w14:paraId="5CA70996" w14:textId="77777777" w:rsidR="00610C59" w:rsidRPr="008007C7" w:rsidRDefault="00610C59" w:rsidP="009E2AAA">
      <w:pPr>
        <w:pStyle w:val="paragraph"/>
        <w:spacing w:before="0" w:beforeAutospacing="0" w:after="0" w:afterAutospacing="0" w:line="260" w:lineRule="exact"/>
        <w:jc w:val="both"/>
        <w:textAlignment w:val="baseline"/>
        <w:rPr>
          <w:rFonts w:ascii="Marianne" w:hAnsi="Marianne"/>
          <w:sz w:val="21"/>
          <w:szCs w:val="21"/>
        </w:rPr>
      </w:pPr>
    </w:p>
    <w:p w14:paraId="20178A41" w14:textId="013F7954" w:rsidR="004A259E" w:rsidRPr="008007C7" w:rsidRDefault="00A821C3" w:rsidP="009E2AAA">
      <w:pPr>
        <w:pStyle w:val="paragraph"/>
        <w:spacing w:before="0" w:beforeAutospacing="0" w:after="0" w:afterAutospacing="0" w:line="260" w:lineRule="exact"/>
        <w:jc w:val="both"/>
        <w:textAlignment w:val="baseline"/>
        <w:rPr>
          <w:rFonts w:ascii="Marianne" w:hAnsi="Marianne"/>
          <w:sz w:val="21"/>
          <w:szCs w:val="21"/>
        </w:rPr>
      </w:pPr>
      <w:r w:rsidRPr="008007C7">
        <w:rPr>
          <w:rFonts w:ascii="Marianne" w:hAnsi="Marianne"/>
          <w:sz w:val="21"/>
          <w:szCs w:val="21"/>
        </w:rPr>
        <w:t>Les bénéfices pédagogiques de ce projet pour mes élèves, donc, avant tout, c’est de les faire travailler sur une période historique, donc leur faire rechercher des infos, leur faire visiter des musées. C’est aussi permettre de travailler ensemble, voilà, sans insultes, sans bagarres, sans violence, c’est très compliqué</w:t>
      </w:r>
      <w:r w:rsidR="004A259E" w:rsidRPr="008007C7">
        <w:rPr>
          <w:rFonts w:ascii="Marianne" w:hAnsi="Marianne"/>
          <w:sz w:val="21"/>
          <w:szCs w:val="21"/>
        </w:rPr>
        <w:t>. Leur apprendre aussi à s’écouter, à se laisser parler, donc ça a été aussi</w:t>
      </w:r>
      <w:r w:rsidR="002A195D" w:rsidRPr="008007C7">
        <w:rPr>
          <w:rFonts w:ascii="Calibri" w:hAnsi="Calibri" w:cs="Calibri"/>
          <w:sz w:val="21"/>
          <w:szCs w:val="21"/>
        </w:rPr>
        <w:t> </w:t>
      </w:r>
      <w:r w:rsidR="004A259E" w:rsidRPr="008007C7">
        <w:rPr>
          <w:rStyle w:val="normaltextrun"/>
          <w:rFonts w:ascii="Marianne" w:hAnsi="Marianne" w:cs="Calibri"/>
          <w:sz w:val="21"/>
          <w:szCs w:val="21"/>
        </w:rPr>
        <w:t xml:space="preserve">: </w:t>
      </w:r>
      <w:r w:rsidR="004A259E" w:rsidRPr="008007C7">
        <w:rPr>
          <w:rFonts w:ascii="Marianne" w:hAnsi="Marianne"/>
          <w:sz w:val="21"/>
          <w:szCs w:val="21"/>
        </w:rPr>
        <w:t>créer du lien, créer un groupe.</w:t>
      </w:r>
    </w:p>
    <w:p w14:paraId="50D64577" w14:textId="77777777" w:rsidR="004A259E" w:rsidRPr="008007C7" w:rsidRDefault="004A259E" w:rsidP="009E2AAA">
      <w:pPr>
        <w:pStyle w:val="paragraph"/>
        <w:spacing w:before="0" w:beforeAutospacing="0" w:after="0" w:afterAutospacing="0" w:line="260" w:lineRule="exact"/>
        <w:jc w:val="both"/>
        <w:textAlignment w:val="baseline"/>
        <w:rPr>
          <w:rFonts w:ascii="Marianne" w:hAnsi="Marianne"/>
          <w:sz w:val="21"/>
          <w:szCs w:val="21"/>
        </w:rPr>
      </w:pPr>
    </w:p>
    <w:p w14:paraId="203F4FE1" w14:textId="340D5ACB" w:rsidR="00A821C3" w:rsidRPr="008007C7" w:rsidRDefault="004A259E" w:rsidP="009E2AAA">
      <w:pPr>
        <w:pStyle w:val="paragraph"/>
        <w:spacing w:before="0" w:beforeAutospacing="0" w:after="0" w:afterAutospacing="0" w:line="260" w:lineRule="exact"/>
        <w:jc w:val="both"/>
        <w:textAlignment w:val="baseline"/>
        <w:rPr>
          <w:rFonts w:ascii="Marianne" w:hAnsi="Marianne"/>
          <w:sz w:val="21"/>
          <w:szCs w:val="21"/>
        </w:rPr>
      </w:pPr>
      <w:r w:rsidRPr="008007C7">
        <w:rPr>
          <w:rFonts w:ascii="Marianne" w:hAnsi="Marianne"/>
          <w:sz w:val="21"/>
          <w:szCs w:val="21"/>
        </w:rPr>
        <w:t>Et puis les bénéfices éducatifs, parce que c’est aussi, pour nous, une partie très importante</w:t>
      </w:r>
      <w:r w:rsidR="00CA4A9C" w:rsidRPr="008007C7">
        <w:rPr>
          <w:rFonts w:ascii="Marianne" w:hAnsi="Marianne"/>
          <w:sz w:val="21"/>
          <w:szCs w:val="21"/>
        </w:rPr>
        <w:t xml:space="preserve"> de notre travail, c’est sur la gestion de l’extérieur </w:t>
      </w:r>
      <w:r w:rsidR="00C47F6B" w:rsidRPr="008007C7">
        <w:rPr>
          <w:rFonts w:ascii="Marianne" w:hAnsi="Marianne"/>
          <w:sz w:val="21"/>
          <w:szCs w:val="21"/>
        </w:rPr>
        <w:t>–</w:t>
      </w:r>
      <w:r w:rsidR="00C47F6B" w:rsidRPr="008007C7">
        <w:rPr>
          <w:rFonts w:ascii="Calibri" w:hAnsi="Calibri" w:cs="Calibri"/>
          <w:sz w:val="21"/>
          <w:szCs w:val="21"/>
        </w:rPr>
        <w:t> </w:t>
      </w:r>
      <w:r w:rsidR="00CA4A9C" w:rsidRPr="008007C7">
        <w:rPr>
          <w:rFonts w:ascii="Marianne" w:hAnsi="Marianne"/>
          <w:sz w:val="21"/>
          <w:szCs w:val="21"/>
        </w:rPr>
        <w:t>lors d’une sortie, d’un voyage</w:t>
      </w:r>
      <w:r w:rsidR="00C47F6B" w:rsidRPr="008007C7">
        <w:rPr>
          <w:rFonts w:ascii="Calibri" w:hAnsi="Calibri" w:cs="Calibri"/>
          <w:sz w:val="21"/>
          <w:szCs w:val="21"/>
        </w:rPr>
        <w:t> </w:t>
      </w:r>
      <w:r w:rsidR="00C47F6B" w:rsidRPr="008007C7">
        <w:rPr>
          <w:rFonts w:ascii="Marianne" w:hAnsi="Marianne"/>
          <w:sz w:val="21"/>
          <w:szCs w:val="21"/>
        </w:rPr>
        <w:t>–</w:t>
      </w:r>
      <w:r w:rsidR="00C47F6B" w:rsidRPr="008007C7">
        <w:rPr>
          <w:rFonts w:ascii="Calibri" w:hAnsi="Calibri" w:cs="Calibri"/>
          <w:sz w:val="21"/>
          <w:szCs w:val="21"/>
        </w:rPr>
        <w:t> </w:t>
      </w:r>
      <w:r w:rsidR="00C47F6B" w:rsidRPr="008007C7">
        <w:rPr>
          <w:rFonts w:ascii="Marianne" w:hAnsi="Marianne" w:cs="Calibri"/>
          <w:sz w:val="21"/>
          <w:szCs w:val="21"/>
        </w:rPr>
        <w:t>:</w:t>
      </w:r>
      <w:r w:rsidR="00CA4A9C" w:rsidRPr="008007C7">
        <w:rPr>
          <w:rFonts w:ascii="Marianne" w:hAnsi="Marianne"/>
          <w:sz w:val="21"/>
          <w:szCs w:val="21"/>
        </w:rPr>
        <w:t xml:space="preserve"> le stress qu’ils peuvent rencontrer parce qu’ils ne sont plus à l’ITEP, parce qu’ils ne sont pas dans un milieu qu’ils connaissent, et ça marche, ça marche vraiment</w:t>
      </w:r>
      <w:r w:rsidR="00CA4A9C" w:rsidRPr="008007C7">
        <w:rPr>
          <w:rFonts w:ascii="Calibri" w:hAnsi="Calibri" w:cs="Calibri"/>
          <w:sz w:val="21"/>
          <w:szCs w:val="21"/>
        </w:rPr>
        <w:t> </w:t>
      </w:r>
      <w:r w:rsidR="00CA4A9C" w:rsidRPr="008007C7">
        <w:rPr>
          <w:rFonts w:ascii="Marianne" w:hAnsi="Marianne"/>
          <w:sz w:val="21"/>
          <w:szCs w:val="21"/>
        </w:rPr>
        <w:t>! Je suis très fière d’eux, vraiment, sur ce projet, je suis très fière d’eux. Voir des élèves, comme ça, qui se sont épanouis, qui ont mis en place des compétences pendant toute cette année, c’est une vraie satisfaction parce qu’en ITEP, on a suffisamment de moments euh… compliqués</w:t>
      </w:r>
      <w:r w:rsidR="007D391C" w:rsidRPr="008007C7">
        <w:rPr>
          <w:rFonts w:ascii="Marianne" w:hAnsi="Marianne"/>
          <w:sz w:val="21"/>
          <w:szCs w:val="21"/>
        </w:rPr>
        <w:t xml:space="preserve"> </w:t>
      </w:r>
      <w:r w:rsidR="00CA4A9C" w:rsidRPr="008007C7">
        <w:rPr>
          <w:rFonts w:ascii="Marianne" w:hAnsi="Marianne"/>
          <w:sz w:val="21"/>
          <w:szCs w:val="21"/>
        </w:rPr>
        <w:t>que</w:t>
      </w:r>
      <w:r w:rsidR="007D391C" w:rsidRPr="008007C7">
        <w:rPr>
          <w:rFonts w:ascii="Marianne" w:hAnsi="Marianne"/>
          <w:sz w:val="21"/>
          <w:szCs w:val="21"/>
        </w:rPr>
        <w:t xml:space="preserve">, </w:t>
      </w:r>
      <w:r w:rsidR="007D391C" w:rsidRPr="008007C7">
        <w:rPr>
          <w:rStyle w:val="normaltextrun"/>
          <w:rFonts w:ascii="Marianne" w:hAnsi="Marianne" w:cs="Calibri"/>
          <w:sz w:val="21"/>
          <w:szCs w:val="21"/>
        </w:rPr>
        <w:t>[du coup],</w:t>
      </w:r>
      <w:r w:rsidR="007D391C" w:rsidRPr="008007C7">
        <w:rPr>
          <w:rFonts w:ascii="Marianne" w:hAnsi="Marianne"/>
          <w:sz w:val="21"/>
          <w:szCs w:val="21"/>
        </w:rPr>
        <w:t xml:space="preserve"> </w:t>
      </w:r>
      <w:r w:rsidR="00CA4A9C" w:rsidRPr="008007C7">
        <w:rPr>
          <w:rFonts w:ascii="Marianne" w:hAnsi="Marianne"/>
          <w:sz w:val="21"/>
          <w:szCs w:val="21"/>
        </w:rPr>
        <w:t>ce</w:t>
      </w:r>
      <w:r w:rsidR="00027E13" w:rsidRPr="008007C7">
        <w:rPr>
          <w:rFonts w:ascii="Marianne" w:hAnsi="Marianne"/>
          <w:sz w:val="21"/>
          <w:szCs w:val="21"/>
        </w:rPr>
        <w:t>s</w:t>
      </w:r>
      <w:r w:rsidR="00CA4A9C" w:rsidRPr="008007C7">
        <w:rPr>
          <w:rFonts w:ascii="Marianne" w:hAnsi="Marianne"/>
          <w:sz w:val="21"/>
          <w:szCs w:val="21"/>
        </w:rPr>
        <w:t xml:space="preserve"> petite</w:t>
      </w:r>
      <w:r w:rsidR="00027E13" w:rsidRPr="008007C7">
        <w:rPr>
          <w:rFonts w:ascii="Marianne" w:hAnsi="Marianne"/>
          <w:sz w:val="21"/>
          <w:szCs w:val="21"/>
        </w:rPr>
        <w:t>s</w:t>
      </w:r>
      <w:r w:rsidR="00CA4A9C" w:rsidRPr="008007C7">
        <w:rPr>
          <w:rFonts w:ascii="Marianne" w:hAnsi="Marianne"/>
          <w:sz w:val="21"/>
          <w:szCs w:val="21"/>
        </w:rPr>
        <w:t xml:space="preserve"> victoire</w:t>
      </w:r>
      <w:r w:rsidR="00027E13" w:rsidRPr="008007C7">
        <w:rPr>
          <w:rFonts w:ascii="Marianne" w:hAnsi="Marianne"/>
          <w:sz w:val="21"/>
          <w:szCs w:val="21"/>
        </w:rPr>
        <w:t>s</w:t>
      </w:r>
      <w:r w:rsidR="00C47F6B" w:rsidRPr="008007C7">
        <w:rPr>
          <w:rFonts w:ascii="Marianne" w:hAnsi="Marianne"/>
          <w:sz w:val="21"/>
          <w:szCs w:val="21"/>
        </w:rPr>
        <w:t xml:space="preserve">, </w:t>
      </w:r>
      <w:r w:rsidR="00CA4A9C" w:rsidRPr="008007C7">
        <w:rPr>
          <w:rFonts w:ascii="Marianne" w:hAnsi="Marianne"/>
          <w:sz w:val="21"/>
          <w:szCs w:val="21"/>
        </w:rPr>
        <w:t>là, elle</w:t>
      </w:r>
      <w:r w:rsidR="00027E13" w:rsidRPr="008007C7">
        <w:rPr>
          <w:rFonts w:ascii="Marianne" w:hAnsi="Marianne"/>
          <w:sz w:val="21"/>
          <w:szCs w:val="21"/>
        </w:rPr>
        <w:t>s</w:t>
      </w:r>
      <w:r w:rsidR="00CA4A9C" w:rsidRPr="008007C7">
        <w:rPr>
          <w:rFonts w:ascii="Marianne" w:hAnsi="Marianne"/>
          <w:sz w:val="21"/>
          <w:szCs w:val="21"/>
        </w:rPr>
        <w:t xml:space="preserve"> compte</w:t>
      </w:r>
      <w:r w:rsidR="00027E13" w:rsidRPr="008007C7">
        <w:rPr>
          <w:rFonts w:ascii="Marianne" w:hAnsi="Marianne"/>
          <w:sz w:val="21"/>
          <w:szCs w:val="21"/>
        </w:rPr>
        <w:t>nt</w:t>
      </w:r>
      <w:r w:rsidR="00CA4A9C" w:rsidRPr="008007C7">
        <w:rPr>
          <w:rFonts w:ascii="Marianne" w:hAnsi="Marianne"/>
          <w:sz w:val="21"/>
          <w:szCs w:val="21"/>
        </w:rPr>
        <w:t xml:space="preserve"> triple, en fait, pour nous.</w:t>
      </w:r>
    </w:p>
    <w:p w14:paraId="046E4829" w14:textId="77777777" w:rsidR="0089610E" w:rsidRPr="008007C7" w:rsidRDefault="0089610E" w:rsidP="009E2AAA">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75BD3E6" w14:textId="7EFEE50D" w:rsidR="00EF2223" w:rsidRPr="0089610E" w:rsidRDefault="00550B04" w:rsidP="009E2AAA">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89610E">
        <w:rPr>
          <w:rFonts w:ascii="Marianne" w:hAnsi="Marianne"/>
          <w:noProof/>
          <w:sz w:val="21"/>
          <w:szCs w:val="21"/>
        </w:rPr>
        <mc:AlternateContent>
          <mc:Choice Requires="wps">
            <w:drawing>
              <wp:anchor distT="0" distB="0" distL="114300" distR="114300" simplePos="0" relativeHeight="251660288" behindDoc="0" locked="0" layoutInCell="1" allowOverlap="1" wp14:anchorId="59258AEB" wp14:editId="07DDBE99">
                <wp:simplePos x="0" y="0"/>
                <wp:positionH relativeFrom="margin">
                  <wp:posOffset>1270</wp:posOffset>
                </wp:positionH>
                <wp:positionV relativeFrom="paragraph">
                  <wp:posOffset>262818</wp:posOffset>
                </wp:positionV>
                <wp:extent cx="5759450" cy="774700"/>
                <wp:effectExtent l="0" t="0" r="0" b="6350"/>
                <wp:wrapSquare wrapText="bothSides"/>
                <wp:docPr id="1" name="Zone de text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59450" cy="774700"/>
                        </a:xfrm>
                        <a:prstGeom prst="rect">
                          <a:avLst/>
                        </a:prstGeom>
                        <a:solidFill>
                          <a:srgbClr val="EDEBF6"/>
                        </a:solidFill>
                        <a:ln w="6350">
                          <a:noFill/>
                        </a:ln>
                      </wps:spPr>
                      <wps:txbx>
                        <w:txbxContent>
                          <w:p w14:paraId="3B4C5161" w14:textId="132C020A" w:rsidR="00550B04" w:rsidRPr="00341B1B" w:rsidRDefault="00550B04" w:rsidP="00550B04">
                            <w:pPr>
                              <w:pStyle w:val="paragraph"/>
                              <w:textAlignment w:val="baseline"/>
                              <w:rPr>
                                <w:rStyle w:val="eop"/>
                                <w:rFonts w:ascii="Marianne" w:hAnsi="Marianne" w:cs="Calibri"/>
                                <w:sz w:val="21"/>
                                <w:szCs w:val="21"/>
                              </w:rPr>
                            </w:pPr>
                            <w:r w:rsidRPr="006D0E4B">
                              <w:rPr>
                                <w:rStyle w:val="eop"/>
                                <w:rFonts w:ascii="Marianne" w:hAnsi="Marianne" w:cs="Calibri"/>
                                <w:sz w:val="21"/>
                                <w:szCs w:val="21"/>
                              </w:rPr>
                              <w:t>Écoutez ou réécoutez l</w:t>
                            </w:r>
                            <w:r w:rsidR="00CA02ED">
                              <w:rPr>
                                <w:rStyle w:val="eop"/>
                                <w:rFonts w:ascii="Marianne" w:hAnsi="Marianne" w:cs="Calibri"/>
                                <w:sz w:val="21"/>
                                <w:szCs w:val="21"/>
                              </w:rPr>
                              <w:t>’</w:t>
                            </w:r>
                            <w:r w:rsidRPr="006D0E4B">
                              <w:rPr>
                                <w:rStyle w:val="eop"/>
                                <w:rFonts w:ascii="Marianne" w:hAnsi="Marianne" w:cs="Calibri"/>
                                <w:sz w:val="21"/>
                                <w:szCs w:val="21"/>
                              </w:rPr>
                              <w:t xml:space="preserve">épisode </w:t>
                            </w:r>
                            <w:r w:rsidR="009B4354" w:rsidRPr="00341B1B">
                              <w:rPr>
                                <w:rStyle w:val="eop"/>
                                <w:rFonts w:ascii="Marianne" w:hAnsi="Marianne" w:cs="Calibri"/>
                                <w:sz w:val="21"/>
                                <w:szCs w:val="21"/>
                              </w:rPr>
                              <w:t>«</w:t>
                            </w:r>
                            <w:r w:rsidR="009B4354" w:rsidRPr="00341B1B">
                              <w:rPr>
                                <w:rStyle w:val="eop"/>
                                <w:rFonts w:ascii="Calibri" w:hAnsi="Calibri" w:cs="Calibri"/>
                                <w:sz w:val="21"/>
                                <w:szCs w:val="21"/>
                              </w:rPr>
                              <w:t> </w:t>
                            </w:r>
                            <w:hyperlink r:id="rId13" w:history="1">
                              <w:r w:rsidR="00C11D92" w:rsidRPr="00BD5A83">
                                <w:rPr>
                                  <w:rStyle w:val="Lienhypertexte"/>
                                  <w:rFonts w:ascii="Marianne" w:hAnsi="Marianne" w:cs="Calibri"/>
                                  <w:sz w:val="21"/>
                                  <w:szCs w:val="21"/>
                                </w:rPr>
                                <w:t>Projet mémoire en classe ITEP</w:t>
                              </w:r>
                              <w:r w:rsidR="00341B1B" w:rsidRPr="00BD5A83">
                                <w:rPr>
                                  <w:rStyle w:val="Lienhypertexte"/>
                                  <w:rFonts w:ascii="Calibri" w:hAnsi="Calibri" w:cs="Calibri"/>
                                  <w:sz w:val="21"/>
                                  <w:szCs w:val="21"/>
                                </w:rPr>
                                <w:t> </w:t>
                              </w:r>
                              <w:r w:rsidR="00341B1B" w:rsidRPr="00BD5A83">
                                <w:rPr>
                                  <w:rStyle w:val="Lienhypertexte"/>
                                  <w:rFonts w:ascii="Marianne" w:hAnsi="Marianne" w:cs="Calibri"/>
                                  <w:sz w:val="21"/>
                                  <w:szCs w:val="21"/>
                                </w:rPr>
                                <w:t>-</w:t>
                              </w:r>
                              <w:r w:rsidR="00341B1B" w:rsidRPr="00BD5A83">
                                <w:rPr>
                                  <w:rStyle w:val="Lienhypertexte"/>
                                  <w:rFonts w:ascii="Calibri" w:hAnsi="Calibri" w:cs="Calibri"/>
                                  <w:sz w:val="21"/>
                                  <w:szCs w:val="21"/>
                                </w:rPr>
                                <w:t> </w:t>
                              </w:r>
                              <w:r w:rsidRPr="00BD5A83">
                                <w:rPr>
                                  <w:rStyle w:val="Lienhypertexte"/>
                                  <w:rFonts w:ascii="Marianne" w:hAnsi="Marianne" w:cs="Calibri"/>
                                  <w:sz w:val="21"/>
                                  <w:szCs w:val="21"/>
                                </w:rPr>
                                <w:t>Les Énergies scolaires #</w:t>
                              </w:r>
                              <w:r w:rsidR="007469E7" w:rsidRPr="00BD5A83">
                                <w:rPr>
                                  <w:rStyle w:val="Lienhypertexte"/>
                                  <w:rFonts w:ascii="Marianne" w:hAnsi="Marianne" w:cs="Calibri"/>
                                  <w:sz w:val="21"/>
                                  <w:szCs w:val="21"/>
                                </w:rPr>
                                <w:t>122</w:t>
                              </w:r>
                            </w:hyperlink>
                            <w:r w:rsidR="009B4354" w:rsidRPr="00C11D92">
                              <w:rPr>
                                <w:rStyle w:val="eop"/>
                                <w:rFonts w:ascii="Calibri" w:hAnsi="Calibri" w:cs="Calibri"/>
                                <w:sz w:val="21"/>
                                <w:szCs w:val="21"/>
                              </w:rPr>
                              <w:t> </w:t>
                            </w:r>
                            <w:r w:rsidR="009B4354" w:rsidRPr="00341B1B">
                              <w:rPr>
                                <w:rStyle w:val="eop"/>
                                <w:rFonts w:ascii="Marianne" w:hAnsi="Marianne" w:cs="Marianne"/>
                                <w:sz w:val="21"/>
                                <w:szCs w:val="21"/>
                              </w:rPr>
                              <w:t>»</w:t>
                            </w:r>
                            <w:r w:rsidR="00341B1B" w:rsidRPr="00341B1B">
                              <w:rPr>
                                <w:rStyle w:val="eop"/>
                                <w:rFonts w:ascii="Marianne" w:hAnsi="Marianne" w:cs="Marianne"/>
                                <w:sz w:val="21"/>
                                <w:szCs w:val="21"/>
                              </w:rPr>
                              <w:t xml:space="preserve"> (</w:t>
                            </w:r>
                            <w:r w:rsidR="007469E7">
                              <w:rPr>
                                <w:rStyle w:val="eop"/>
                                <w:rFonts w:ascii="Marianne" w:hAnsi="Marianne" w:cs="Marianne"/>
                                <w:sz w:val="21"/>
                                <w:szCs w:val="21"/>
                              </w:rPr>
                              <w:t>20</w:t>
                            </w:r>
                            <w:r w:rsidR="00AE1E25" w:rsidRPr="00CA02ED">
                              <w:rPr>
                                <w:rFonts w:ascii="Calibri" w:hAnsi="Calibri" w:cs="Calibri"/>
                                <w:color w:val="000000"/>
                                <w:sz w:val="21"/>
                                <w:szCs w:val="21"/>
                              </w:rPr>
                              <w:t> </w:t>
                            </w:r>
                            <w:r w:rsidR="007469E7">
                              <w:rPr>
                                <w:rStyle w:val="eop"/>
                                <w:rFonts w:ascii="Marianne" w:hAnsi="Marianne" w:cs="Marianne"/>
                                <w:sz w:val="21"/>
                                <w:szCs w:val="21"/>
                              </w:rPr>
                              <w:t>mars</w:t>
                            </w:r>
                            <w:r w:rsidR="00341B1B" w:rsidRPr="00341B1B">
                              <w:rPr>
                                <w:rStyle w:val="eop"/>
                                <w:rFonts w:ascii="Marianne" w:hAnsi="Marianne" w:cs="Marianne"/>
                                <w:sz w:val="21"/>
                                <w:szCs w:val="21"/>
                              </w:rPr>
                              <w:t xml:space="preserve"> 202</w:t>
                            </w:r>
                            <w:r w:rsidR="007469E7">
                              <w:rPr>
                                <w:rStyle w:val="eop"/>
                                <w:rFonts w:ascii="Marianne" w:hAnsi="Marianne" w:cs="Marianne"/>
                                <w:sz w:val="21"/>
                                <w:szCs w:val="21"/>
                              </w:rPr>
                              <w:t>4</w:t>
                            </w:r>
                            <w:r w:rsidR="00341B1B" w:rsidRPr="00341B1B">
                              <w:rPr>
                                <w:rStyle w:val="eop"/>
                                <w:rFonts w:ascii="Marianne" w:hAnsi="Marianne" w:cs="Marianne"/>
                                <w:sz w:val="21"/>
                                <w:szCs w:val="21"/>
                              </w:rPr>
                              <w:t>)</w:t>
                            </w:r>
                            <w:r w:rsidRPr="00341B1B">
                              <w:rPr>
                                <w:rStyle w:val="eop"/>
                                <w:rFonts w:ascii="Marianne" w:hAnsi="Marianne" w:cs="Calibri"/>
                                <w:sz w:val="21"/>
                                <w:szCs w:val="21"/>
                              </w:rPr>
                              <w:t>.</w:t>
                            </w:r>
                          </w:p>
                          <w:p w14:paraId="79DACDAD" w14:textId="7BDDFE00" w:rsidR="00550B04" w:rsidRPr="006D0E4B" w:rsidRDefault="00550B04" w:rsidP="00550B04">
                            <w:pPr>
                              <w:pStyle w:val="paragraph"/>
                              <w:textAlignment w:val="baseline"/>
                              <w:rPr>
                                <w:rFonts w:ascii="Marianne" w:hAnsi="Marianne"/>
                                <w:sz w:val="21"/>
                                <w:szCs w:val="21"/>
                              </w:rPr>
                            </w:pPr>
                            <w:r w:rsidRPr="006D0E4B">
                              <w:rPr>
                                <w:rStyle w:val="eop"/>
                                <w:rFonts w:ascii="Marianne" w:hAnsi="Marianne" w:cs="Calibri"/>
                                <w:sz w:val="21"/>
                                <w:szCs w:val="21"/>
                              </w:rPr>
                              <w:t>© Réseau Canopé, 202</w:t>
                            </w:r>
                            <w:r w:rsidR="007469E7">
                              <w:rPr>
                                <w:rStyle w:val="eop"/>
                                <w:rFonts w:ascii="Marianne" w:hAnsi="Marianne" w:cs="Calibri"/>
                                <w:sz w:val="21"/>
                                <w:szCs w:val="21"/>
                              </w:rPr>
                              <w:t>4</w:t>
                            </w:r>
                          </w:p>
                          <w:p w14:paraId="5A116513" w14:textId="77777777" w:rsidR="00550B04" w:rsidRDefault="00550B04" w:rsidP="00550B04">
                            <w:pPr>
                              <w:jc w:val="center"/>
                              <w:rPr>
                                <w:rFonts w:ascii="Marianne" w:hAnsi="Marianne"/>
                              </w:rPr>
                            </w:pPr>
                          </w:p>
                          <w:p w14:paraId="685F7439" w14:textId="77777777" w:rsidR="00550B04" w:rsidRPr="006D0E4B" w:rsidRDefault="00550B04" w:rsidP="00550B04">
                            <w:pPr>
                              <w:jc w:val="center"/>
                              <w:rPr>
                                <w:rFonts w:ascii="Marianne" w:hAnsi="Marian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58AEB" id="_x0000_t202" coordsize="21600,21600" o:spt="202" path="m,l,21600r21600,l21600,xe">
                <v:stroke joinstyle="miter"/>
                <v:path gradientshapeok="t" o:connecttype="rect"/>
              </v:shapetype>
              <v:shape id="Zone de texte 1" o:spid="_x0000_s1026" type="#_x0000_t202" alt="&quot;&quot;" style="position:absolute;left:0;text-align:left;margin-left:.1pt;margin-top:20.7pt;width:453.5pt;height:6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" fillcolor="#edebf6" stroked="f" strokeweight=".5pt">
                <v:textbox>
                  <w:txbxContent>
                    <w:p w14:paraId="3B4C5161" w14:textId="132C020A" w:rsidR="00550B04" w:rsidRPr="00341B1B" w:rsidRDefault="00550B04" w:rsidP="00550B04">
                      <w:pPr>
                        <w:pStyle w:val="paragraph"/>
                        <w:textAlignment w:val="baseline"/>
                        <w:rPr>
                          <w:rStyle w:val="eop"/>
                          <w:rFonts w:ascii="Marianne" w:hAnsi="Marianne" w:cs="Calibri"/>
                          <w:sz w:val="21"/>
                          <w:szCs w:val="21"/>
                        </w:rPr>
                      </w:pPr>
                      <w:r w:rsidRPr="006D0E4B">
                        <w:rPr>
                          <w:rStyle w:val="eop"/>
                          <w:rFonts w:ascii="Marianne" w:hAnsi="Marianne" w:cs="Calibri"/>
                          <w:sz w:val="21"/>
                          <w:szCs w:val="21"/>
                        </w:rPr>
                        <w:t>Écoutez ou réécoutez l</w:t>
                      </w:r>
                      <w:r w:rsidR="00CA02ED">
                        <w:rPr>
                          <w:rStyle w:val="eop"/>
                          <w:rFonts w:ascii="Marianne" w:hAnsi="Marianne" w:cs="Calibri"/>
                          <w:sz w:val="21"/>
                          <w:szCs w:val="21"/>
                        </w:rPr>
                        <w:t>’</w:t>
                      </w:r>
                      <w:r w:rsidRPr="006D0E4B">
                        <w:rPr>
                          <w:rStyle w:val="eop"/>
                          <w:rFonts w:ascii="Marianne" w:hAnsi="Marianne" w:cs="Calibri"/>
                          <w:sz w:val="21"/>
                          <w:szCs w:val="21"/>
                        </w:rPr>
                        <w:t xml:space="preserve">épisode </w:t>
                      </w:r>
                      <w:r w:rsidR="009B4354" w:rsidRPr="00341B1B">
                        <w:rPr>
                          <w:rStyle w:val="eop"/>
                          <w:rFonts w:ascii="Marianne" w:hAnsi="Marianne" w:cs="Calibri"/>
                          <w:sz w:val="21"/>
                          <w:szCs w:val="21"/>
                        </w:rPr>
                        <w:t>«</w:t>
                      </w:r>
                      <w:r w:rsidR="009B4354" w:rsidRPr="00341B1B">
                        <w:rPr>
                          <w:rStyle w:val="eop"/>
                          <w:rFonts w:ascii="Calibri" w:hAnsi="Calibri" w:cs="Calibri"/>
                          <w:sz w:val="21"/>
                          <w:szCs w:val="21"/>
                        </w:rPr>
                        <w:t> </w:t>
                      </w:r>
                      <w:hyperlink r:id="rId14" w:history="1">
                        <w:r w:rsidR="00C11D92" w:rsidRPr="00BD5A83">
                          <w:rPr>
                            <w:rStyle w:val="Lienhypertexte"/>
                            <w:rFonts w:ascii="Marianne" w:hAnsi="Marianne" w:cs="Calibri"/>
                            <w:sz w:val="21"/>
                            <w:szCs w:val="21"/>
                          </w:rPr>
                          <w:t>Projet mémoire en classe ITEP</w:t>
                        </w:r>
                        <w:r w:rsidR="00341B1B" w:rsidRPr="00BD5A83">
                          <w:rPr>
                            <w:rStyle w:val="Lienhypertexte"/>
                            <w:rFonts w:ascii="Calibri" w:hAnsi="Calibri" w:cs="Calibri"/>
                            <w:sz w:val="21"/>
                            <w:szCs w:val="21"/>
                          </w:rPr>
                          <w:t> </w:t>
                        </w:r>
                        <w:r w:rsidR="00341B1B" w:rsidRPr="00BD5A83">
                          <w:rPr>
                            <w:rStyle w:val="Lienhypertexte"/>
                            <w:rFonts w:ascii="Marianne" w:hAnsi="Marianne" w:cs="Calibri"/>
                            <w:sz w:val="21"/>
                            <w:szCs w:val="21"/>
                          </w:rPr>
                          <w:t>-</w:t>
                        </w:r>
                        <w:r w:rsidR="00341B1B" w:rsidRPr="00BD5A83">
                          <w:rPr>
                            <w:rStyle w:val="Lienhypertexte"/>
                            <w:rFonts w:ascii="Calibri" w:hAnsi="Calibri" w:cs="Calibri"/>
                            <w:sz w:val="21"/>
                            <w:szCs w:val="21"/>
                          </w:rPr>
                          <w:t> </w:t>
                        </w:r>
                        <w:r w:rsidRPr="00BD5A83">
                          <w:rPr>
                            <w:rStyle w:val="Lienhypertexte"/>
                            <w:rFonts w:ascii="Marianne" w:hAnsi="Marianne" w:cs="Calibri"/>
                            <w:sz w:val="21"/>
                            <w:szCs w:val="21"/>
                          </w:rPr>
                          <w:t>Les Énergies scolaires #</w:t>
                        </w:r>
                        <w:r w:rsidR="007469E7" w:rsidRPr="00BD5A83">
                          <w:rPr>
                            <w:rStyle w:val="Lienhypertexte"/>
                            <w:rFonts w:ascii="Marianne" w:hAnsi="Marianne" w:cs="Calibri"/>
                            <w:sz w:val="21"/>
                            <w:szCs w:val="21"/>
                          </w:rPr>
                          <w:t>122</w:t>
                        </w:r>
                      </w:hyperlink>
                      <w:r w:rsidR="009B4354" w:rsidRPr="00C11D92">
                        <w:rPr>
                          <w:rStyle w:val="eop"/>
                          <w:rFonts w:ascii="Calibri" w:hAnsi="Calibri" w:cs="Calibri"/>
                          <w:sz w:val="21"/>
                          <w:szCs w:val="21"/>
                        </w:rPr>
                        <w:t> </w:t>
                      </w:r>
                      <w:r w:rsidR="009B4354" w:rsidRPr="00341B1B">
                        <w:rPr>
                          <w:rStyle w:val="eop"/>
                          <w:rFonts w:ascii="Marianne" w:hAnsi="Marianne" w:cs="Marianne"/>
                          <w:sz w:val="21"/>
                          <w:szCs w:val="21"/>
                        </w:rPr>
                        <w:t>»</w:t>
                      </w:r>
                      <w:r w:rsidR="00341B1B" w:rsidRPr="00341B1B">
                        <w:rPr>
                          <w:rStyle w:val="eop"/>
                          <w:rFonts w:ascii="Marianne" w:hAnsi="Marianne" w:cs="Marianne"/>
                          <w:sz w:val="21"/>
                          <w:szCs w:val="21"/>
                        </w:rPr>
                        <w:t xml:space="preserve"> (</w:t>
                      </w:r>
                      <w:r w:rsidR="007469E7">
                        <w:rPr>
                          <w:rStyle w:val="eop"/>
                          <w:rFonts w:ascii="Marianne" w:hAnsi="Marianne" w:cs="Marianne"/>
                          <w:sz w:val="21"/>
                          <w:szCs w:val="21"/>
                        </w:rPr>
                        <w:t>20</w:t>
                      </w:r>
                      <w:r w:rsidR="00AE1E25" w:rsidRPr="00CA02ED">
                        <w:rPr>
                          <w:rFonts w:ascii="Calibri" w:hAnsi="Calibri" w:cs="Calibri"/>
                          <w:color w:val="000000"/>
                          <w:sz w:val="21"/>
                          <w:szCs w:val="21"/>
                        </w:rPr>
                        <w:t> </w:t>
                      </w:r>
                      <w:r w:rsidR="007469E7">
                        <w:rPr>
                          <w:rStyle w:val="eop"/>
                          <w:rFonts w:ascii="Marianne" w:hAnsi="Marianne" w:cs="Marianne"/>
                          <w:sz w:val="21"/>
                          <w:szCs w:val="21"/>
                        </w:rPr>
                        <w:t>mars</w:t>
                      </w:r>
                      <w:r w:rsidR="00341B1B" w:rsidRPr="00341B1B">
                        <w:rPr>
                          <w:rStyle w:val="eop"/>
                          <w:rFonts w:ascii="Marianne" w:hAnsi="Marianne" w:cs="Marianne"/>
                          <w:sz w:val="21"/>
                          <w:szCs w:val="21"/>
                        </w:rPr>
                        <w:t xml:space="preserve"> 202</w:t>
                      </w:r>
                      <w:r w:rsidR="007469E7">
                        <w:rPr>
                          <w:rStyle w:val="eop"/>
                          <w:rFonts w:ascii="Marianne" w:hAnsi="Marianne" w:cs="Marianne"/>
                          <w:sz w:val="21"/>
                          <w:szCs w:val="21"/>
                        </w:rPr>
                        <w:t>4</w:t>
                      </w:r>
                      <w:r w:rsidR="00341B1B" w:rsidRPr="00341B1B">
                        <w:rPr>
                          <w:rStyle w:val="eop"/>
                          <w:rFonts w:ascii="Marianne" w:hAnsi="Marianne" w:cs="Marianne"/>
                          <w:sz w:val="21"/>
                          <w:szCs w:val="21"/>
                        </w:rPr>
                        <w:t>)</w:t>
                      </w:r>
                      <w:r w:rsidRPr="00341B1B">
                        <w:rPr>
                          <w:rStyle w:val="eop"/>
                          <w:rFonts w:ascii="Marianne" w:hAnsi="Marianne" w:cs="Calibri"/>
                          <w:sz w:val="21"/>
                          <w:szCs w:val="21"/>
                        </w:rPr>
                        <w:t>.</w:t>
                      </w:r>
                    </w:p>
                    <w:p w14:paraId="79DACDAD" w14:textId="7BDDFE00" w:rsidR="00550B04" w:rsidRPr="006D0E4B" w:rsidRDefault="00550B04" w:rsidP="00550B04">
                      <w:pPr>
                        <w:pStyle w:val="paragraph"/>
                        <w:textAlignment w:val="baseline"/>
                        <w:rPr>
                          <w:rFonts w:ascii="Marianne" w:hAnsi="Marianne"/>
                          <w:sz w:val="21"/>
                          <w:szCs w:val="21"/>
                        </w:rPr>
                      </w:pPr>
                      <w:r w:rsidRPr="006D0E4B">
                        <w:rPr>
                          <w:rStyle w:val="eop"/>
                          <w:rFonts w:ascii="Marianne" w:hAnsi="Marianne" w:cs="Calibri"/>
                          <w:sz w:val="21"/>
                          <w:szCs w:val="21"/>
                        </w:rPr>
                        <w:t>© Réseau Canopé, 202</w:t>
                      </w:r>
                      <w:r w:rsidR="007469E7">
                        <w:rPr>
                          <w:rStyle w:val="eop"/>
                          <w:rFonts w:ascii="Marianne" w:hAnsi="Marianne" w:cs="Calibri"/>
                          <w:sz w:val="21"/>
                          <w:szCs w:val="21"/>
                        </w:rPr>
                        <w:t>4</w:t>
                      </w:r>
                    </w:p>
                    <w:p w14:paraId="5A116513" w14:textId="77777777" w:rsidR="00550B04" w:rsidRDefault="00550B04" w:rsidP="00550B04">
                      <w:pPr>
                        <w:jc w:val="center"/>
                        <w:rPr>
                          <w:rFonts w:ascii="Marianne" w:hAnsi="Marianne"/>
                        </w:rPr>
                      </w:pPr>
                    </w:p>
                    <w:p w14:paraId="685F7439" w14:textId="77777777" w:rsidR="00550B04" w:rsidRPr="006D0E4B" w:rsidRDefault="00550B04" w:rsidP="00550B04">
                      <w:pPr>
                        <w:jc w:val="center"/>
                        <w:rPr>
                          <w:rFonts w:ascii="Marianne" w:hAnsi="Marianne"/>
                        </w:rPr>
                      </w:pPr>
                    </w:p>
                  </w:txbxContent>
                </v:textbox>
                <w10:wrap type="square" anchorx="margin"/>
              </v:shape>
            </w:pict>
          </mc:Fallback>
        </mc:AlternateContent>
      </w:r>
    </w:p>
    <w:sectPr w:rsidR="00EF2223" w:rsidRPr="0089610E" w:rsidSect="00C80561">
      <w:headerReference w:type="default" r:id="rId15"/>
      <w:footerReference w:type="even" r:id="rId16"/>
      <w:footerReference w:type="default" r:id="rId17"/>
      <w:pgSz w:w="11906" w:h="16838"/>
      <w:pgMar w:top="1843"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D3651" w14:textId="77777777" w:rsidR="00C80561" w:rsidRDefault="00C80561" w:rsidP="00EF2223">
      <w:pPr>
        <w:spacing w:line="240" w:lineRule="auto"/>
      </w:pPr>
      <w:r>
        <w:separator/>
      </w:r>
    </w:p>
  </w:endnote>
  <w:endnote w:type="continuationSeparator" w:id="0">
    <w:p w14:paraId="026BE9DD" w14:textId="77777777" w:rsidR="00C80561" w:rsidRDefault="00C80561" w:rsidP="00EF2223">
      <w:pPr>
        <w:spacing w:line="240" w:lineRule="auto"/>
      </w:pPr>
      <w:r>
        <w:continuationSeparator/>
      </w:r>
    </w:p>
  </w:endnote>
  <w:endnote w:type="continuationNotice" w:id="1">
    <w:p w14:paraId="2E2FA410" w14:textId="77777777" w:rsidR="00C80561" w:rsidRDefault="00C805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93689242"/>
      <w:docPartObj>
        <w:docPartGallery w:val="Page Numbers (Bottom of Page)"/>
        <w:docPartUnique/>
      </w:docPartObj>
    </w:sdtPr>
    <w:sdtContent>
      <w:p w14:paraId="11E1C2AD" w14:textId="2AA1E508" w:rsidR="007959BB" w:rsidRDefault="007959BB" w:rsidP="00EA4E9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6668A4">
          <w:rPr>
            <w:rStyle w:val="Numrodepage"/>
            <w:noProof/>
          </w:rPr>
          <w:t>2</w:t>
        </w:r>
        <w:r>
          <w:rPr>
            <w:rStyle w:val="Numrodepage"/>
          </w:rPr>
          <w:fldChar w:fldCharType="end"/>
        </w:r>
      </w:p>
    </w:sdtContent>
  </w:sdt>
  <w:p w14:paraId="2BA41271" w14:textId="77777777" w:rsidR="007959BB" w:rsidRDefault="007959BB" w:rsidP="007959B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73532562"/>
      <w:docPartObj>
        <w:docPartGallery w:val="Page Numbers (Bottom of Page)"/>
        <w:docPartUnique/>
      </w:docPartObj>
    </w:sdtPr>
    <w:sdtContent>
      <w:p w14:paraId="65A275E2" w14:textId="43F63221" w:rsidR="007959BB" w:rsidRDefault="007959BB" w:rsidP="00EA4E92">
        <w:pPr>
          <w:pStyle w:val="Pieddepage"/>
          <w:framePr w:wrap="none" w:vAnchor="text" w:hAnchor="margin" w:xAlign="right" w:y="1"/>
          <w:rPr>
            <w:rStyle w:val="Numrodepage"/>
          </w:rPr>
        </w:pPr>
        <w:r w:rsidRPr="007903FD">
          <w:rPr>
            <w:rStyle w:val="Numrodepage"/>
            <w:rFonts w:ascii="Marianne" w:hAnsi="Marianne"/>
            <w:sz w:val="18"/>
            <w:szCs w:val="18"/>
          </w:rPr>
          <w:fldChar w:fldCharType="begin"/>
        </w:r>
        <w:r w:rsidRPr="007903FD">
          <w:rPr>
            <w:rStyle w:val="Numrodepage"/>
            <w:rFonts w:ascii="Marianne" w:hAnsi="Marianne"/>
            <w:sz w:val="18"/>
            <w:szCs w:val="18"/>
          </w:rPr>
          <w:instrText xml:space="preserve"> PAGE </w:instrText>
        </w:r>
        <w:r w:rsidRPr="007903FD">
          <w:rPr>
            <w:rStyle w:val="Numrodepage"/>
            <w:rFonts w:ascii="Marianne" w:hAnsi="Marianne"/>
            <w:sz w:val="18"/>
            <w:szCs w:val="18"/>
          </w:rPr>
          <w:fldChar w:fldCharType="separate"/>
        </w:r>
        <w:r w:rsidRPr="007903FD">
          <w:rPr>
            <w:rStyle w:val="Numrodepage"/>
            <w:rFonts w:ascii="Marianne" w:hAnsi="Marianne"/>
            <w:noProof/>
            <w:sz w:val="18"/>
            <w:szCs w:val="18"/>
          </w:rPr>
          <w:t>1</w:t>
        </w:r>
        <w:r w:rsidRPr="007903FD">
          <w:rPr>
            <w:rStyle w:val="Numrodepage"/>
            <w:rFonts w:ascii="Marianne" w:hAnsi="Marianne"/>
            <w:sz w:val="18"/>
            <w:szCs w:val="18"/>
          </w:rPr>
          <w:fldChar w:fldCharType="end"/>
        </w:r>
      </w:p>
    </w:sdtContent>
  </w:sdt>
  <w:p w14:paraId="54802A81" w14:textId="34CE5F80" w:rsidR="00EF2223" w:rsidRPr="001A5531" w:rsidRDefault="00C11D92" w:rsidP="007959BB">
    <w:pPr>
      <w:pStyle w:val="Pieddepage"/>
      <w:ind w:right="360"/>
      <w:jc w:val="right"/>
      <w:rPr>
        <w:rFonts w:ascii="Marianne" w:hAnsi="Marianne"/>
        <w:color w:val="E32849"/>
        <w:sz w:val="18"/>
        <w:szCs w:val="18"/>
      </w:rPr>
    </w:pPr>
    <w:r>
      <w:rPr>
        <w:rStyle w:val="normaltextrun"/>
        <w:rFonts w:ascii="Marianne" w:hAnsi="Marianne" w:cs="Calibri"/>
        <w:bCs/>
        <w:caps/>
        <w:color w:val="E32849"/>
        <w:sz w:val="18"/>
        <w:szCs w:val="18"/>
      </w:rPr>
      <w:t>PROJET MÉMOIRE EN CLASSE ITEP</w:t>
    </w:r>
    <w:r w:rsidR="00D5400E">
      <w:rPr>
        <w:rStyle w:val="normaltextrun"/>
        <w:rFonts w:ascii="Marianne" w:hAnsi="Marianne" w:cs="Calibri"/>
        <w:bCs/>
        <w:caps/>
        <w:color w:val="E32849"/>
        <w:sz w:val="18"/>
        <w:szCs w:val="18"/>
      </w:rPr>
      <w:t xml:space="preserve"> - Les </w:t>
    </w:r>
    <w:r w:rsidR="00C120EC" w:rsidRPr="001A5531">
      <w:rPr>
        <w:rStyle w:val="normaltextrun"/>
        <w:rFonts w:ascii="Marianne" w:hAnsi="Marianne" w:cs="Calibri"/>
        <w:bCs/>
        <w:caps/>
        <w:color w:val="E32849"/>
        <w:sz w:val="18"/>
        <w:szCs w:val="18"/>
      </w:rPr>
      <w:t>Énergies scolaires #</w:t>
    </w:r>
    <w:r w:rsidR="00F71B5B">
      <w:rPr>
        <w:rStyle w:val="normaltextrun"/>
        <w:rFonts w:ascii="Marianne" w:hAnsi="Marianne" w:cs="Calibri"/>
        <w:bCs/>
        <w:caps/>
        <w:color w:val="E32849"/>
        <w:sz w:val="18"/>
        <w:szCs w:val="18"/>
      </w:rPr>
      <w:t>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DC3B5" w14:textId="77777777" w:rsidR="00C80561" w:rsidRDefault="00C80561" w:rsidP="00EF2223">
      <w:pPr>
        <w:spacing w:line="240" w:lineRule="auto"/>
      </w:pPr>
      <w:r>
        <w:separator/>
      </w:r>
    </w:p>
  </w:footnote>
  <w:footnote w:type="continuationSeparator" w:id="0">
    <w:p w14:paraId="6B3D1B45" w14:textId="77777777" w:rsidR="00C80561" w:rsidRDefault="00C80561" w:rsidP="00EF2223">
      <w:pPr>
        <w:spacing w:line="240" w:lineRule="auto"/>
      </w:pPr>
      <w:r>
        <w:continuationSeparator/>
      </w:r>
    </w:p>
  </w:footnote>
  <w:footnote w:type="continuationNotice" w:id="1">
    <w:p w14:paraId="5B097D68" w14:textId="77777777" w:rsidR="00C80561" w:rsidRDefault="00C8056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1AF2" w14:textId="69520CDD" w:rsidR="00EF2223" w:rsidRDefault="00286C1F" w:rsidP="00FA577C">
    <w:pPr>
      <w:pStyle w:val="En-tte"/>
      <w:jc w:val="center"/>
    </w:pPr>
    <w:r>
      <w:rPr>
        <w:noProof/>
      </w:rPr>
      <w:drawing>
        <wp:anchor distT="0" distB="0" distL="114300" distR="114300" simplePos="0" relativeHeight="251658240" behindDoc="0" locked="0" layoutInCell="1" allowOverlap="1" wp14:anchorId="2400C651" wp14:editId="299611D5">
          <wp:simplePos x="0" y="0"/>
          <wp:positionH relativeFrom="column">
            <wp:posOffset>4222750</wp:posOffset>
          </wp:positionH>
          <wp:positionV relativeFrom="paragraph">
            <wp:posOffset>-50165</wp:posOffset>
          </wp:positionV>
          <wp:extent cx="1543050" cy="592455"/>
          <wp:effectExtent l="0" t="0" r="0" b="0"/>
          <wp:wrapSquare wrapText="bothSides"/>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43050" cy="5924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4E8C65D" wp14:editId="7D36EBD8">
          <wp:simplePos x="0" y="0"/>
          <wp:positionH relativeFrom="column">
            <wp:posOffset>-99695</wp:posOffset>
          </wp:positionH>
          <wp:positionV relativeFrom="paragraph">
            <wp:posOffset>-117475</wp:posOffset>
          </wp:positionV>
          <wp:extent cx="1038225" cy="891540"/>
          <wp:effectExtent l="0" t="0" r="9525" b="3810"/>
          <wp:wrapSquare wrapText="bothSides"/>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038225" cy="891540"/>
                  </a:xfrm>
                  <a:prstGeom prst="rect">
                    <a:avLst/>
                  </a:prstGeom>
                </pic:spPr>
              </pic:pic>
            </a:graphicData>
          </a:graphic>
        </wp:anchor>
      </w:drawing>
    </w:r>
  </w:p>
  <w:p w14:paraId="6D03ADFC" w14:textId="77777777" w:rsidR="009726E3" w:rsidRDefault="009726E3" w:rsidP="00A9325B">
    <w:pPr>
      <w:pStyle w:val="En-tte"/>
    </w:pPr>
  </w:p>
  <w:p w14:paraId="241E2CCA" w14:textId="77777777" w:rsidR="00A9325B" w:rsidRPr="00A9325B" w:rsidRDefault="00A9325B" w:rsidP="00A9325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562D0"/>
    <w:multiLevelType w:val="multilevel"/>
    <w:tmpl w:val="3FA8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63102E"/>
    <w:multiLevelType w:val="multilevel"/>
    <w:tmpl w:val="BAB6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2402209">
    <w:abstractNumId w:val="0"/>
  </w:num>
  <w:num w:numId="2" w16cid:durableId="1204444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223"/>
    <w:rsid w:val="00001F82"/>
    <w:rsid w:val="0000640E"/>
    <w:rsid w:val="00014061"/>
    <w:rsid w:val="0001522B"/>
    <w:rsid w:val="00015F87"/>
    <w:rsid w:val="0002027C"/>
    <w:rsid w:val="00021C6C"/>
    <w:rsid w:val="00022170"/>
    <w:rsid w:val="00024F22"/>
    <w:rsid w:val="00025A83"/>
    <w:rsid w:val="00027E13"/>
    <w:rsid w:val="00031627"/>
    <w:rsid w:val="0003245D"/>
    <w:rsid w:val="00035521"/>
    <w:rsid w:val="00044C64"/>
    <w:rsid w:val="00052007"/>
    <w:rsid w:val="00052B14"/>
    <w:rsid w:val="00056F2B"/>
    <w:rsid w:val="00060F19"/>
    <w:rsid w:val="00062E5D"/>
    <w:rsid w:val="00063248"/>
    <w:rsid w:val="00064620"/>
    <w:rsid w:val="00071835"/>
    <w:rsid w:val="0007341A"/>
    <w:rsid w:val="00073608"/>
    <w:rsid w:val="00073CDD"/>
    <w:rsid w:val="00074B4D"/>
    <w:rsid w:val="00075A00"/>
    <w:rsid w:val="00077BB7"/>
    <w:rsid w:val="00081B7B"/>
    <w:rsid w:val="000907A1"/>
    <w:rsid w:val="00091519"/>
    <w:rsid w:val="000971BC"/>
    <w:rsid w:val="00097A5D"/>
    <w:rsid w:val="000A0527"/>
    <w:rsid w:val="000A123D"/>
    <w:rsid w:val="000A25E8"/>
    <w:rsid w:val="000A3E0F"/>
    <w:rsid w:val="000A5352"/>
    <w:rsid w:val="000B10FA"/>
    <w:rsid w:val="000B1CC2"/>
    <w:rsid w:val="000C2275"/>
    <w:rsid w:val="000C3C88"/>
    <w:rsid w:val="000D2839"/>
    <w:rsid w:val="000D352F"/>
    <w:rsid w:val="000D394D"/>
    <w:rsid w:val="000D700F"/>
    <w:rsid w:val="000D7D51"/>
    <w:rsid w:val="000E456A"/>
    <w:rsid w:val="000E5435"/>
    <w:rsid w:val="000E59A4"/>
    <w:rsid w:val="000E66C8"/>
    <w:rsid w:val="000E75BB"/>
    <w:rsid w:val="000E7D00"/>
    <w:rsid w:val="000F159B"/>
    <w:rsid w:val="000F39C6"/>
    <w:rsid w:val="000F3E4B"/>
    <w:rsid w:val="000F5D2D"/>
    <w:rsid w:val="000F6740"/>
    <w:rsid w:val="000F6D73"/>
    <w:rsid w:val="001012A9"/>
    <w:rsid w:val="00105D1E"/>
    <w:rsid w:val="001065CF"/>
    <w:rsid w:val="00107012"/>
    <w:rsid w:val="00107442"/>
    <w:rsid w:val="001078DA"/>
    <w:rsid w:val="00107F2F"/>
    <w:rsid w:val="0011487C"/>
    <w:rsid w:val="00114B1D"/>
    <w:rsid w:val="001200CE"/>
    <w:rsid w:val="00120BC5"/>
    <w:rsid w:val="001218E1"/>
    <w:rsid w:val="001219BF"/>
    <w:rsid w:val="00130623"/>
    <w:rsid w:val="001331C6"/>
    <w:rsid w:val="00135061"/>
    <w:rsid w:val="00135285"/>
    <w:rsid w:val="00145DF3"/>
    <w:rsid w:val="00160061"/>
    <w:rsid w:val="00165594"/>
    <w:rsid w:val="00166E6C"/>
    <w:rsid w:val="0017583F"/>
    <w:rsid w:val="00175B08"/>
    <w:rsid w:val="00176CAA"/>
    <w:rsid w:val="00180BAA"/>
    <w:rsid w:val="001816E6"/>
    <w:rsid w:val="00184565"/>
    <w:rsid w:val="00190CBE"/>
    <w:rsid w:val="00193322"/>
    <w:rsid w:val="001A46C9"/>
    <w:rsid w:val="001A4B76"/>
    <w:rsid w:val="001A5531"/>
    <w:rsid w:val="001B2BAB"/>
    <w:rsid w:val="001C0F68"/>
    <w:rsid w:val="001D15E9"/>
    <w:rsid w:val="001D4529"/>
    <w:rsid w:val="001D49AF"/>
    <w:rsid w:val="001D53E0"/>
    <w:rsid w:val="001D7673"/>
    <w:rsid w:val="001F286C"/>
    <w:rsid w:val="001F4090"/>
    <w:rsid w:val="001F479A"/>
    <w:rsid w:val="001F64F7"/>
    <w:rsid w:val="001F7932"/>
    <w:rsid w:val="00202CEB"/>
    <w:rsid w:val="00203514"/>
    <w:rsid w:val="002059DB"/>
    <w:rsid w:val="00206F86"/>
    <w:rsid w:val="0021199C"/>
    <w:rsid w:val="00211EEB"/>
    <w:rsid w:val="002144D1"/>
    <w:rsid w:val="00222404"/>
    <w:rsid w:val="0022392B"/>
    <w:rsid w:val="00224553"/>
    <w:rsid w:val="002254B6"/>
    <w:rsid w:val="00230775"/>
    <w:rsid w:val="00233422"/>
    <w:rsid w:val="00234E60"/>
    <w:rsid w:val="00235FBD"/>
    <w:rsid w:val="00236284"/>
    <w:rsid w:val="00236D84"/>
    <w:rsid w:val="00237DFA"/>
    <w:rsid w:val="00243AD4"/>
    <w:rsid w:val="00246B35"/>
    <w:rsid w:val="002511A3"/>
    <w:rsid w:val="00260FD8"/>
    <w:rsid w:val="00272AF8"/>
    <w:rsid w:val="00273E21"/>
    <w:rsid w:val="0027418F"/>
    <w:rsid w:val="0028058F"/>
    <w:rsid w:val="0028149C"/>
    <w:rsid w:val="00283960"/>
    <w:rsid w:val="0028494F"/>
    <w:rsid w:val="00285594"/>
    <w:rsid w:val="00286C1F"/>
    <w:rsid w:val="00291346"/>
    <w:rsid w:val="002933F1"/>
    <w:rsid w:val="002A1470"/>
    <w:rsid w:val="002A195D"/>
    <w:rsid w:val="002A7E06"/>
    <w:rsid w:val="002B243F"/>
    <w:rsid w:val="002B5F50"/>
    <w:rsid w:val="002C7511"/>
    <w:rsid w:val="002D0E72"/>
    <w:rsid w:val="002D2093"/>
    <w:rsid w:val="002E1E33"/>
    <w:rsid w:val="002E5BE4"/>
    <w:rsid w:val="002F22B0"/>
    <w:rsid w:val="002F6204"/>
    <w:rsid w:val="002F6806"/>
    <w:rsid w:val="00307E72"/>
    <w:rsid w:val="00311624"/>
    <w:rsid w:val="00313A24"/>
    <w:rsid w:val="00316EB7"/>
    <w:rsid w:val="00317C5E"/>
    <w:rsid w:val="00331E66"/>
    <w:rsid w:val="00332ACD"/>
    <w:rsid w:val="00333528"/>
    <w:rsid w:val="0034051C"/>
    <w:rsid w:val="00341B1B"/>
    <w:rsid w:val="003648E8"/>
    <w:rsid w:val="00365151"/>
    <w:rsid w:val="00365424"/>
    <w:rsid w:val="003665B7"/>
    <w:rsid w:val="0037611D"/>
    <w:rsid w:val="00376392"/>
    <w:rsid w:val="00377E11"/>
    <w:rsid w:val="00381C9D"/>
    <w:rsid w:val="00387577"/>
    <w:rsid w:val="003941C1"/>
    <w:rsid w:val="00396DFB"/>
    <w:rsid w:val="00396E5F"/>
    <w:rsid w:val="003A42C6"/>
    <w:rsid w:val="003A4CA4"/>
    <w:rsid w:val="003B142C"/>
    <w:rsid w:val="003B3460"/>
    <w:rsid w:val="003B3785"/>
    <w:rsid w:val="003B3C45"/>
    <w:rsid w:val="003B4CE3"/>
    <w:rsid w:val="003B5838"/>
    <w:rsid w:val="003C08A1"/>
    <w:rsid w:val="003C2A63"/>
    <w:rsid w:val="003C4DEB"/>
    <w:rsid w:val="003C50BB"/>
    <w:rsid w:val="003C7C8A"/>
    <w:rsid w:val="003D6C41"/>
    <w:rsid w:val="003D6CBB"/>
    <w:rsid w:val="003E13C1"/>
    <w:rsid w:val="003E519C"/>
    <w:rsid w:val="003F1153"/>
    <w:rsid w:val="003F3004"/>
    <w:rsid w:val="003F377E"/>
    <w:rsid w:val="003F494A"/>
    <w:rsid w:val="003F5FA2"/>
    <w:rsid w:val="00401B2C"/>
    <w:rsid w:val="0040201C"/>
    <w:rsid w:val="00404BFF"/>
    <w:rsid w:val="00406529"/>
    <w:rsid w:val="004130E2"/>
    <w:rsid w:val="00413CF0"/>
    <w:rsid w:val="004174F4"/>
    <w:rsid w:val="00430046"/>
    <w:rsid w:val="00434A5C"/>
    <w:rsid w:val="004350DF"/>
    <w:rsid w:val="00435A1B"/>
    <w:rsid w:val="004369A4"/>
    <w:rsid w:val="00437A62"/>
    <w:rsid w:val="004412B4"/>
    <w:rsid w:val="004430D5"/>
    <w:rsid w:val="00443387"/>
    <w:rsid w:val="00444258"/>
    <w:rsid w:val="00445329"/>
    <w:rsid w:val="00451645"/>
    <w:rsid w:val="004539E1"/>
    <w:rsid w:val="00455913"/>
    <w:rsid w:val="00456998"/>
    <w:rsid w:val="00470A6B"/>
    <w:rsid w:val="00470F89"/>
    <w:rsid w:val="004822FE"/>
    <w:rsid w:val="0048373A"/>
    <w:rsid w:val="00484E4B"/>
    <w:rsid w:val="00485893"/>
    <w:rsid w:val="00492A30"/>
    <w:rsid w:val="004943A9"/>
    <w:rsid w:val="00497E4D"/>
    <w:rsid w:val="004A259E"/>
    <w:rsid w:val="004A3696"/>
    <w:rsid w:val="004A5ECC"/>
    <w:rsid w:val="004B185F"/>
    <w:rsid w:val="004B5CB9"/>
    <w:rsid w:val="004B7A0D"/>
    <w:rsid w:val="004C4A7C"/>
    <w:rsid w:val="004D1905"/>
    <w:rsid w:val="004D3960"/>
    <w:rsid w:val="004D67B4"/>
    <w:rsid w:val="004E17A6"/>
    <w:rsid w:val="004E557F"/>
    <w:rsid w:val="004F6A31"/>
    <w:rsid w:val="004F7CE7"/>
    <w:rsid w:val="005073DB"/>
    <w:rsid w:val="00542EF0"/>
    <w:rsid w:val="00546206"/>
    <w:rsid w:val="00547D00"/>
    <w:rsid w:val="00550B04"/>
    <w:rsid w:val="00552E63"/>
    <w:rsid w:val="00557333"/>
    <w:rsid w:val="00565A5F"/>
    <w:rsid w:val="005671F9"/>
    <w:rsid w:val="005704F0"/>
    <w:rsid w:val="00572922"/>
    <w:rsid w:val="00573D6D"/>
    <w:rsid w:val="00577F5A"/>
    <w:rsid w:val="00581879"/>
    <w:rsid w:val="00582B9A"/>
    <w:rsid w:val="00583D38"/>
    <w:rsid w:val="005862A5"/>
    <w:rsid w:val="005870C7"/>
    <w:rsid w:val="00592447"/>
    <w:rsid w:val="00596E33"/>
    <w:rsid w:val="005972FF"/>
    <w:rsid w:val="005A1C2C"/>
    <w:rsid w:val="005A2C8F"/>
    <w:rsid w:val="005B3825"/>
    <w:rsid w:val="005C1EC9"/>
    <w:rsid w:val="005C58C1"/>
    <w:rsid w:val="005C7162"/>
    <w:rsid w:val="005D72EB"/>
    <w:rsid w:val="005D7929"/>
    <w:rsid w:val="005E0C61"/>
    <w:rsid w:val="005E3BD3"/>
    <w:rsid w:val="005E425C"/>
    <w:rsid w:val="005E457E"/>
    <w:rsid w:val="005E4D83"/>
    <w:rsid w:val="005E5572"/>
    <w:rsid w:val="005F55F5"/>
    <w:rsid w:val="005F61C5"/>
    <w:rsid w:val="006034FE"/>
    <w:rsid w:val="00610C59"/>
    <w:rsid w:val="00611703"/>
    <w:rsid w:val="00620A87"/>
    <w:rsid w:val="006243C3"/>
    <w:rsid w:val="006276BC"/>
    <w:rsid w:val="00631BF7"/>
    <w:rsid w:val="006334F7"/>
    <w:rsid w:val="0063574F"/>
    <w:rsid w:val="00637618"/>
    <w:rsid w:val="006417CC"/>
    <w:rsid w:val="00641AB1"/>
    <w:rsid w:val="006439FD"/>
    <w:rsid w:val="0064444B"/>
    <w:rsid w:val="0064551A"/>
    <w:rsid w:val="00652EB4"/>
    <w:rsid w:val="00655CDB"/>
    <w:rsid w:val="00656859"/>
    <w:rsid w:val="0065759A"/>
    <w:rsid w:val="0066410B"/>
    <w:rsid w:val="006668A4"/>
    <w:rsid w:val="00666E92"/>
    <w:rsid w:val="00667ADD"/>
    <w:rsid w:val="006774E9"/>
    <w:rsid w:val="00677DD3"/>
    <w:rsid w:val="00686743"/>
    <w:rsid w:val="00687911"/>
    <w:rsid w:val="00687D66"/>
    <w:rsid w:val="00694B54"/>
    <w:rsid w:val="006A0F6A"/>
    <w:rsid w:val="006A2258"/>
    <w:rsid w:val="006A5C43"/>
    <w:rsid w:val="006A5F96"/>
    <w:rsid w:val="006B0156"/>
    <w:rsid w:val="006B5DCC"/>
    <w:rsid w:val="006B6DA1"/>
    <w:rsid w:val="006C42C3"/>
    <w:rsid w:val="006C6AB8"/>
    <w:rsid w:val="006C723A"/>
    <w:rsid w:val="006C7676"/>
    <w:rsid w:val="006D0BBF"/>
    <w:rsid w:val="006D0E4B"/>
    <w:rsid w:val="006D0F36"/>
    <w:rsid w:val="006D3113"/>
    <w:rsid w:val="006D3305"/>
    <w:rsid w:val="006D3F10"/>
    <w:rsid w:val="006E04A6"/>
    <w:rsid w:val="006E083D"/>
    <w:rsid w:val="006E22EE"/>
    <w:rsid w:val="006E3661"/>
    <w:rsid w:val="006F544B"/>
    <w:rsid w:val="006F668F"/>
    <w:rsid w:val="007049A7"/>
    <w:rsid w:val="0071366C"/>
    <w:rsid w:val="007138D0"/>
    <w:rsid w:val="00714A04"/>
    <w:rsid w:val="00717A6E"/>
    <w:rsid w:val="00720779"/>
    <w:rsid w:val="00721283"/>
    <w:rsid w:val="0073213E"/>
    <w:rsid w:val="007321C5"/>
    <w:rsid w:val="007353A2"/>
    <w:rsid w:val="0074159F"/>
    <w:rsid w:val="0074169F"/>
    <w:rsid w:val="00742905"/>
    <w:rsid w:val="007469E7"/>
    <w:rsid w:val="00750C9E"/>
    <w:rsid w:val="00755FEB"/>
    <w:rsid w:val="00761D9E"/>
    <w:rsid w:val="007650A6"/>
    <w:rsid w:val="00770BFE"/>
    <w:rsid w:val="007721F7"/>
    <w:rsid w:val="007726C3"/>
    <w:rsid w:val="00774302"/>
    <w:rsid w:val="0078336E"/>
    <w:rsid w:val="007842C9"/>
    <w:rsid w:val="007859A8"/>
    <w:rsid w:val="007865A8"/>
    <w:rsid w:val="007903FD"/>
    <w:rsid w:val="0079325C"/>
    <w:rsid w:val="0079497D"/>
    <w:rsid w:val="00795985"/>
    <w:rsid w:val="007959BB"/>
    <w:rsid w:val="007A004E"/>
    <w:rsid w:val="007B215C"/>
    <w:rsid w:val="007B5102"/>
    <w:rsid w:val="007B6A9F"/>
    <w:rsid w:val="007B6FCC"/>
    <w:rsid w:val="007C1274"/>
    <w:rsid w:val="007C24C8"/>
    <w:rsid w:val="007C4882"/>
    <w:rsid w:val="007C4C86"/>
    <w:rsid w:val="007C55C1"/>
    <w:rsid w:val="007C6A00"/>
    <w:rsid w:val="007C7EE0"/>
    <w:rsid w:val="007D391C"/>
    <w:rsid w:val="007D5883"/>
    <w:rsid w:val="007D6226"/>
    <w:rsid w:val="007D65C4"/>
    <w:rsid w:val="007E0517"/>
    <w:rsid w:val="007E1004"/>
    <w:rsid w:val="007E6B39"/>
    <w:rsid w:val="007F5154"/>
    <w:rsid w:val="007F52A6"/>
    <w:rsid w:val="008007C7"/>
    <w:rsid w:val="0080329A"/>
    <w:rsid w:val="008101AD"/>
    <w:rsid w:val="00811BD3"/>
    <w:rsid w:val="0081312A"/>
    <w:rsid w:val="00817627"/>
    <w:rsid w:val="00822F51"/>
    <w:rsid w:val="00823020"/>
    <w:rsid w:val="008231C5"/>
    <w:rsid w:val="008233C6"/>
    <w:rsid w:val="00836DBF"/>
    <w:rsid w:val="0084025F"/>
    <w:rsid w:val="00841429"/>
    <w:rsid w:val="00842C6D"/>
    <w:rsid w:val="00846479"/>
    <w:rsid w:val="00850F8E"/>
    <w:rsid w:val="00851974"/>
    <w:rsid w:val="00853918"/>
    <w:rsid w:val="008544FA"/>
    <w:rsid w:val="0086083E"/>
    <w:rsid w:val="00865F49"/>
    <w:rsid w:val="00867317"/>
    <w:rsid w:val="00875441"/>
    <w:rsid w:val="008771C6"/>
    <w:rsid w:val="008773CB"/>
    <w:rsid w:val="0087784E"/>
    <w:rsid w:val="008825CC"/>
    <w:rsid w:val="00882F57"/>
    <w:rsid w:val="00883005"/>
    <w:rsid w:val="00886A31"/>
    <w:rsid w:val="0089282C"/>
    <w:rsid w:val="00893C62"/>
    <w:rsid w:val="00894F6F"/>
    <w:rsid w:val="0089610E"/>
    <w:rsid w:val="00897959"/>
    <w:rsid w:val="008A0A85"/>
    <w:rsid w:val="008B074D"/>
    <w:rsid w:val="008B5F98"/>
    <w:rsid w:val="008C63F0"/>
    <w:rsid w:val="008C6D3B"/>
    <w:rsid w:val="008D09DC"/>
    <w:rsid w:val="008D426D"/>
    <w:rsid w:val="008E272B"/>
    <w:rsid w:val="008E44F6"/>
    <w:rsid w:val="008E771A"/>
    <w:rsid w:val="008E7C6D"/>
    <w:rsid w:val="008F1849"/>
    <w:rsid w:val="00903B0A"/>
    <w:rsid w:val="009071B7"/>
    <w:rsid w:val="00907A42"/>
    <w:rsid w:val="009114AF"/>
    <w:rsid w:val="00914331"/>
    <w:rsid w:val="00920B0F"/>
    <w:rsid w:val="0093076B"/>
    <w:rsid w:val="00933F67"/>
    <w:rsid w:val="0093408E"/>
    <w:rsid w:val="0093503E"/>
    <w:rsid w:val="009359FB"/>
    <w:rsid w:val="00937A86"/>
    <w:rsid w:val="00942AA4"/>
    <w:rsid w:val="00945C50"/>
    <w:rsid w:val="00951A86"/>
    <w:rsid w:val="00953524"/>
    <w:rsid w:val="00955954"/>
    <w:rsid w:val="00964831"/>
    <w:rsid w:val="00971990"/>
    <w:rsid w:val="009726E3"/>
    <w:rsid w:val="00973A8C"/>
    <w:rsid w:val="00973E8C"/>
    <w:rsid w:val="00984F88"/>
    <w:rsid w:val="00994887"/>
    <w:rsid w:val="00997D69"/>
    <w:rsid w:val="009A2912"/>
    <w:rsid w:val="009B1D7A"/>
    <w:rsid w:val="009B4354"/>
    <w:rsid w:val="009B55D2"/>
    <w:rsid w:val="009B6E4A"/>
    <w:rsid w:val="009C3213"/>
    <w:rsid w:val="009D19FA"/>
    <w:rsid w:val="009D37E8"/>
    <w:rsid w:val="009D3D50"/>
    <w:rsid w:val="009E0294"/>
    <w:rsid w:val="009E2AAA"/>
    <w:rsid w:val="009E3BF0"/>
    <w:rsid w:val="009E3D5D"/>
    <w:rsid w:val="009E519A"/>
    <w:rsid w:val="009E7877"/>
    <w:rsid w:val="009E7FA5"/>
    <w:rsid w:val="009F223F"/>
    <w:rsid w:val="009F2BFB"/>
    <w:rsid w:val="009F4DFD"/>
    <w:rsid w:val="00A000F3"/>
    <w:rsid w:val="00A0035C"/>
    <w:rsid w:val="00A017A0"/>
    <w:rsid w:val="00A04210"/>
    <w:rsid w:val="00A31692"/>
    <w:rsid w:val="00A31E0A"/>
    <w:rsid w:val="00A323E8"/>
    <w:rsid w:val="00A35D56"/>
    <w:rsid w:val="00A36E4E"/>
    <w:rsid w:val="00A37509"/>
    <w:rsid w:val="00A41EAF"/>
    <w:rsid w:val="00A63E5F"/>
    <w:rsid w:val="00A6688D"/>
    <w:rsid w:val="00A67411"/>
    <w:rsid w:val="00A72844"/>
    <w:rsid w:val="00A73E4B"/>
    <w:rsid w:val="00A75302"/>
    <w:rsid w:val="00A776F4"/>
    <w:rsid w:val="00A805A6"/>
    <w:rsid w:val="00A80EE2"/>
    <w:rsid w:val="00A821C3"/>
    <w:rsid w:val="00A91CA1"/>
    <w:rsid w:val="00A9325B"/>
    <w:rsid w:val="00A940F3"/>
    <w:rsid w:val="00A94F83"/>
    <w:rsid w:val="00AA1BCE"/>
    <w:rsid w:val="00AA2E26"/>
    <w:rsid w:val="00AA575B"/>
    <w:rsid w:val="00AA697D"/>
    <w:rsid w:val="00AA7912"/>
    <w:rsid w:val="00AB01BD"/>
    <w:rsid w:val="00AB1C29"/>
    <w:rsid w:val="00AB2BFC"/>
    <w:rsid w:val="00AC06A0"/>
    <w:rsid w:val="00AC4F88"/>
    <w:rsid w:val="00AC618F"/>
    <w:rsid w:val="00AD3972"/>
    <w:rsid w:val="00AD45DB"/>
    <w:rsid w:val="00AD4B87"/>
    <w:rsid w:val="00AD6D06"/>
    <w:rsid w:val="00AE1E25"/>
    <w:rsid w:val="00AF0657"/>
    <w:rsid w:val="00B0330F"/>
    <w:rsid w:val="00B0372F"/>
    <w:rsid w:val="00B04D11"/>
    <w:rsid w:val="00B050B5"/>
    <w:rsid w:val="00B11968"/>
    <w:rsid w:val="00B13C27"/>
    <w:rsid w:val="00B16447"/>
    <w:rsid w:val="00B16B91"/>
    <w:rsid w:val="00B22BDC"/>
    <w:rsid w:val="00B33BB9"/>
    <w:rsid w:val="00B36C53"/>
    <w:rsid w:val="00B402B2"/>
    <w:rsid w:val="00B40D68"/>
    <w:rsid w:val="00B47571"/>
    <w:rsid w:val="00B518A9"/>
    <w:rsid w:val="00B55F81"/>
    <w:rsid w:val="00B614DF"/>
    <w:rsid w:val="00B623FA"/>
    <w:rsid w:val="00B73125"/>
    <w:rsid w:val="00B75909"/>
    <w:rsid w:val="00B760D6"/>
    <w:rsid w:val="00B8224B"/>
    <w:rsid w:val="00B86CA6"/>
    <w:rsid w:val="00B920C2"/>
    <w:rsid w:val="00B93B10"/>
    <w:rsid w:val="00B9458E"/>
    <w:rsid w:val="00B9486C"/>
    <w:rsid w:val="00B94B6A"/>
    <w:rsid w:val="00B96E11"/>
    <w:rsid w:val="00BA0619"/>
    <w:rsid w:val="00BA5414"/>
    <w:rsid w:val="00BA5D6B"/>
    <w:rsid w:val="00BB18FB"/>
    <w:rsid w:val="00BB2E6A"/>
    <w:rsid w:val="00BB3A83"/>
    <w:rsid w:val="00BB453F"/>
    <w:rsid w:val="00BB59B2"/>
    <w:rsid w:val="00BB641B"/>
    <w:rsid w:val="00BB701F"/>
    <w:rsid w:val="00BB7D8E"/>
    <w:rsid w:val="00BC0E24"/>
    <w:rsid w:val="00BC1614"/>
    <w:rsid w:val="00BD0360"/>
    <w:rsid w:val="00BD23F3"/>
    <w:rsid w:val="00BD4AD8"/>
    <w:rsid w:val="00BD5147"/>
    <w:rsid w:val="00BD5A83"/>
    <w:rsid w:val="00BE5305"/>
    <w:rsid w:val="00BE5BB0"/>
    <w:rsid w:val="00BE7383"/>
    <w:rsid w:val="00BF1997"/>
    <w:rsid w:val="00BF1CEE"/>
    <w:rsid w:val="00BF49A0"/>
    <w:rsid w:val="00BF598A"/>
    <w:rsid w:val="00BF60B0"/>
    <w:rsid w:val="00BF6B2A"/>
    <w:rsid w:val="00C01B72"/>
    <w:rsid w:val="00C01E8B"/>
    <w:rsid w:val="00C02546"/>
    <w:rsid w:val="00C06171"/>
    <w:rsid w:val="00C11097"/>
    <w:rsid w:val="00C11D92"/>
    <w:rsid w:val="00C120EC"/>
    <w:rsid w:val="00C21525"/>
    <w:rsid w:val="00C21E92"/>
    <w:rsid w:val="00C23AF7"/>
    <w:rsid w:val="00C24CDD"/>
    <w:rsid w:val="00C26C92"/>
    <w:rsid w:val="00C27C37"/>
    <w:rsid w:val="00C308FF"/>
    <w:rsid w:val="00C3153F"/>
    <w:rsid w:val="00C32620"/>
    <w:rsid w:val="00C363B0"/>
    <w:rsid w:val="00C3766C"/>
    <w:rsid w:val="00C411CC"/>
    <w:rsid w:val="00C44629"/>
    <w:rsid w:val="00C45184"/>
    <w:rsid w:val="00C47F69"/>
    <w:rsid w:val="00C47F6B"/>
    <w:rsid w:val="00C50349"/>
    <w:rsid w:val="00C516C1"/>
    <w:rsid w:val="00C57202"/>
    <w:rsid w:val="00C61A9F"/>
    <w:rsid w:val="00C624DD"/>
    <w:rsid w:val="00C63BB4"/>
    <w:rsid w:val="00C65431"/>
    <w:rsid w:val="00C662C4"/>
    <w:rsid w:val="00C72E8F"/>
    <w:rsid w:val="00C74D6A"/>
    <w:rsid w:val="00C74EFC"/>
    <w:rsid w:val="00C75B7C"/>
    <w:rsid w:val="00C77D40"/>
    <w:rsid w:val="00C80561"/>
    <w:rsid w:val="00C85017"/>
    <w:rsid w:val="00C85A9B"/>
    <w:rsid w:val="00CA02ED"/>
    <w:rsid w:val="00CA3E44"/>
    <w:rsid w:val="00CA4A9C"/>
    <w:rsid w:val="00CA5558"/>
    <w:rsid w:val="00CB27B2"/>
    <w:rsid w:val="00CB6180"/>
    <w:rsid w:val="00CB7947"/>
    <w:rsid w:val="00CC10E9"/>
    <w:rsid w:val="00CC6F87"/>
    <w:rsid w:val="00CD0962"/>
    <w:rsid w:val="00CD202F"/>
    <w:rsid w:val="00CD28A7"/>
    <w:rsid w:val="00CD311F"/>
    <w:rsid w:val="00CD346C"/>
    <w:rsid w:val="00CD468F"/>
    <w:rsid w:val="00CE3FB9"/>
    <w:rsid w:val="00CE673F"/>
    <w:rsid w:val="00CE79DD"/>
    <w:rsid w:val="00CF16A6"/>
    <w:rsid w:val="00CF512C"/>
    <w:rsid w:val="00D023FC"/>
    <w:rsid w:val="00D063EA"/>
    <w:rsid w:val="00D065DD"/>
    <w:rsid w:val="00D07A3F"/>
    <w:rsid w:val="00D112F6"/>
    <w:rsid w:val="00D11F4F"/>
    <w:rsid w:val="00D129E9"/>
    <w:rsid w:val="00D13855"/>
    <w:rsid w:val="00D15B47"/>
    <w:rsid w:val="00D1700D"/>
    <w:rsid w:val="00D2676A"/>
    <w:rsid w:val="00D277B4"/>
    <w:rsid w:val="00D30B80"/>
    <w:rsid w:val="00D31315"/>
    <w:rsid w:val="00D3358C"/>
    <w:rsid w:val="00D409B1"/>
    <w:rsid w:val="00D427ED"/>
    <w:rsid w:val="00D46155"/>
    <w:rsid w:val="00D5028D"/>
    <w:rsid w:val="00D514DC"/>
    <w:rsid w:val="00D53CDA"/>
    <w:rsid w:val="00D5400E"/>
    <w:rsid w:val="00D55E44"/>
    <w:rsid w:val="00D60376"/>
    <w:rsid w:val="00D619BF"/>
    <w:rsid w:val="00D6352C"/>
    <w:rsid w:val="00D6501E"/>
    <w:rsid w:val="00D717BE"/>
    <w:rsid w:val="00D826CE"/>
    <w:rsid w:val="00D960CF"/>
    <w:rsid w:val="00DA2A01"/>
    <w:rsid w:val="00DA46E3"/>
    <w:rsid w:val="00DA7149"/>
    <w:rsid w:val="00DB11E3"/>
    <w:rsid w:val="00DB29FA"/>
    <w:rsid w:val="00DB2FEA"/>
    <w:rsid w:val="00DB5710"/>
    <w:rsid w:val="00DB7888"/>
    <w:rsid w:val="00DC1C50"/>
    <w:rsid w:val="00DC282D"/>
    <w:rsid w:val="00DC4E25"/>
    <w:rsid w:val="00DC6093"/>
    <w:rsid w:val="00DD0ED8"/>
    <w:rsid w:val="00DE0DB6"/>
    <w:rsid w:val="00DE56B7"/>
    <w:rsid w:val="00DE69B7"/>
    <w:rsid w:val="00DE6AC0"/>
    <w:rsid w:val="00DF051F"/>
    <w:rsid w:val="00DF1281"/>
    <w:rsid w:val="00DF38FB"/>
    <w:rsid w:val="00DF5B64"/>
    <w:rsid w:val="00E0133C"/>
    <w:rsid w:val="00E01BCF"/>
    <w:rsid w:val="00E0544B"/>
    <w:rsid w:val="00E05669"/>
    <w:rsid w:val="00E1032F"/>
    <w:rsid w:val="00E10DC1"/>
    <w:rsid w:val="00E13020"/>
    <w:rsid w:val="00E1325C"/>
    <w:rsid w:val="00E2613B"/>
    <w:rsid w:val="00E3358F"/>
    <w:rsid w:val="00E370F1"/>
    <w:rsid w:val="00E3716E"/>
    <w:rsid w:val="00E42324"/>
    <w:rsid w:val="00E42A39"/>
    <w:rsid w:val="00E4456F"/>
    <w:rsid w:val="00E55183"/>
    <w:rsid w:val="00E567BD"/>
    <w:rsid w:val="00E6338F"/>
    <w:rsid w:val="00E64044"/>
    <w:rsid w:val="00E7064E"/>
    <w:rsid w:val="00E7427A"/>
    <w:rsid w:val="00E77336"/>
    <w:rsid w:val="00E778B2"/>
    <w:rsid w:val="00E822F2"/>
    <w:rsid w:val="00E83A92"/>
    <w:rsid w:val="00E854A5"/>
    <w:rsid w:val="00E94894"/>
    <w:rsid w:val="00E95C13"/>
    <w:rsid w:val="00EA1335"/>
    <w:rsid w:val="00EA7AE9"/>
    <w:rsid w:val="00EB2D5F"/>
    <w:rsid w:val="00EB32D8"/>
    <w:rsid w:val="00EB3529"/>
    <w:rsid w:val="00EB51AF"/>
    <w:rsid w:val="00EB59B0"/>
    <w:rsid w:val="00EB7A5B"/>
    <w:rsid w:val="00EC162E"/>
    <w:rsid w:val="00EC3369"/>
    <w:rsid w:val="00EC3BFC"/>
    <w:rsid w:val="00EC6761"/>
    <w:rsid w:val="00EC74FA"/>
    <w:rsid w:val="00ED1891"/>
    <w:rsid w:val="00ED1EDF"/>
    <w:rsid w:val="00EE2CDD"/>
    <w:rsid w:val="00EF16CF"/>
    <w:rsid w:val="00EF2223"/>
    <w:rsid w:val="00EF3A61"/>
    <w:rsid w:val="00F01AB7"/>
    <w:rsid w:val="00F03662"/>
    <w:rsid w:val="00F05609"/>
    <w:rsid w:val="00F07628"/>
    <w:rsid w:val="00F133CD"/>
    <w:rsid w:val="00F14C86"/>
    <w:rsid w:val="00F1537D"/>
    <w:rsid w:val="00F1588D"/>
    <w:rsid w:val="00F165F9"/>
    <w:rsid w:val="00F17872"/>
    <w:rsid w:val="00F23342"/>
    <w:rsid w:val="00F23966"/>
    <w:rsid w:val="00F25077"/>
    <w:rsid w:val="00F25D57"/>
    <w:rsid w:val="00F26A51"/>
    <w:rsid w:val="00F363C9"/>
    <w:rsid w:val="00F451A9"/>
    <w:rsid w:val="00F453BC"/>
    <w:rsid w:val="00F5514E"/>
    <w:rsid w:val="00F60049"/>
    <w:rsid w:val="00F62C2F"/>
    <w:rsid w:val="00F65664"/>
    <w:rsid w:val="00F65C56"/>
    <w:rsid w:val="00F6706D"/>
    <w:rsid w:val="00F71B5B"/>
    <w:rsid w:val="00F82845"/>
    <w:rsid w:val="00F84C3D"/>
    <w:rsid w:val="00F84D55"/>
    <w:rsid w:val="00F85C17"/>
    <w:rsid w:val="00F93D88"/>
    <w:rsid w:val="00F9584B"/>
    <w:rsid w:val="00F95990"/>
    <w:rsid w:val="00FA0B2D"/>
    <w:rsid w:val="00FA15AB"/>
    <w:rsid w:val="00FA521A"/>
    <w:rsid w:val="00FA577C"/>
    <w:rsid w:val="00FA6E1C"/>
    <w:rsid w:val="00FB2633"/>
    <w:rsid w:val="00FB41F6"/>
    <w:rsid w:val="00FB4DC8"/>
    <w:rsid w:val="00FC0903"/>
    <w:rsid w:val="00FC246C"/>
    <w:rsid w:val="00FC2E80"/>
    <w:rsid w:val="00FD02CE"/>
    <w:rsid w:val="00FD3C13"/>
    <w:rsid w:val="00FE2CAB"/>
    <w:rsid w:val="00FE2FEA"/>
    <w:rsid w:val="00FF0DCE"/>
    <w:rsid w:val="00FF14F1"/>
    <w:rsid w:val="00FF4B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699DA"/>
  <w15:chartTrackingRefBased/>
  <w15:docId w15:val="{DDA277F1-58C4-415B-BC18-D15E5B16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autoRedefine/>
    <w:uiPriority w:val="9"/>
    <w:qFormat/>
    <w:rsid w:val="00BF60B0"/>
    <w:pPr>
      <w:keepNext/>
      <w:keepLines/>
      <w:spacing w:before="240" w:after="240" w:line="240" w:lineRule="auto"/>
      <w:jc w:val="center"/>
      <w:outlineLvl w:val="0"/>
    </w:pPr>
    <w:rPr>
      <w:rFonts w:ascii="Marianne Medium" w:eastAsiaTheme="majorEastAsia" w:hAnsi="Marianne Medium" w:cs="Calibri"/>
      <w:color w:val="4B37A0"/>
      <w:sz w:val="44"/>
      <w:szCs w:val="4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EF222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EF2223"/>
  </w:style>
  <w:style w:type="character" w:customStyle="1" w:styleId="eop">
    <w:name w:val="eop"/>
    <w:basedOn w:val="Policepardfaut"/>
    <w:rsid w:val="00EF2223"/>
  </w:style>
  <w:style w:type="paragraph" w:styleId="En-tte">
    <w:name w:val="header"/>
    <w:basedOn w:val="Normal"/>
    <w:link w:val="En-tteCar"/>
    <w:uiPriority w:val="99"/>
    <w:unhideWhenUsed/>
    <w:rsid w:val="00EF2223"/>
    <w:pPr>
      <w:tabs>
        <w:tab w:val="center" w:pos="4536"/>
        <w:tab w:val="right" w:pos="9072"/>
      </w:tabs>
      <w:spacing w:line="240" w:lineRule="auto"/>
    </w:pPr>
  </w:style>
  <w:style w:type="character" w:customStyle="1" w:styleId="En-tteCar">
    <w:name w:val="En-tête Car"/>
    <w:basedOn w:val="Policepardfaut"/>
    <w:link w:val="En-tte"/>
    <w:uiPriority w:val="99"/>
    <w:rsid w:val="00EF2223"/>
  </w:style>
  <w:style w:type="paragraph" w:styleId="Pieddepage">
    <w:name w:val="footer"/>
    <w:basedOn w:val="Normal"/>
    <w:link w:val="PieddepageCar"/>
    <w:uiPriority w:val="99"/>
    <w:unhideWhenUsed/>
    <w:rsid w:val="00EF2223"/>
    <w:pPr>
      <w:tabs>
        <w:tab w:val="center" w:pos="4536"/>
        <w:tab w:val="right" w:pos="9072"/>
      </w:tabs>
      <w:spacing w:line="240" w:lineRule="auto"/>
    </w:pPr>
  </w:style>
  <w:style w:type="character" w:customStyle="1" w:styleId="PieddepageCar">
    <w:name w:val="Pied de page Car"/>
    <w:basedOn w:val="Policepardfaut"/>
    <w:link w:val="Pieddepage"/>
    <w:uiPriority w:val="99"/>
    <w:rsid w:val="00EF2223"/>
  </w:style>
  <w:style w:type="character" w:styleId="Marquedecommentaire">
    <w:name w:val="annotation reference"/>
    <w:basedOn w:val="Policepardfaut"/>
    <w:uiPriority w:val="99"/>
    <w:semiHidden/>
    <w:unhideWhenUsed/>
    <w:rsid w:val="00EF2223"/>
    <w:rPr>
      <w:sz w:val="16"/>
      <w:szCs w:val="16"/>
    </w:rPr>
  </w:style>
  <w:style w:type="paragraph" w:styleId="Commentaire">
    <w:name w:val="annotation text"/>
    <w:basedOn w:val="Normal"/>
    <w:link w:val="CommentaireCar"/>
    <w:uiPriority w:val="99"/>
    <w:unhideWhenUsed/>
    <w:rsid w:val="00EF2223"/>
    <w:pPr>
      <w:spacing w:line="240" w:lineRule="auto"/>
    </w:pPr>
    <w:rPr>
      <w:sz w:val="20"/>
      <w:szCs w:val="20"/>
    </w:rPr>
  </w:style>
  <w:style w:type="character" w:customStyle="1" w:styleId="CommentaireCar">
    <w:name w:val="Commentaire Car"/>
    <w:basedOn w:val="Policepardfaut"/>
    <w:link w:val="Commentaire"/>
    <w:uiPriority w:val="99"/>
    <w:rsid w:val="00EF2223"/>
    <w:rPr>
      <w:sz w:val="20"/>
      <w:szCs w:val="20"/>
    </w:rPr>
  </w:style>
  <w:style w:type="paragraph" w:styleId="Objetducommentaire">
    <w:name w:val="annotation subject"/>
    <w:basedOn w:val="Commentaire"/>
    <w:next w:val="Commentaire"/>
    <w:link w:val="ObjetducommentaireCar"/>
    <w:uiPriority w:val="99"/>
    <w:semiHidden/>
    <w:unhideWhenUsed/>
    <w:rsid w:val="00EF2223"/>
    <w:rPr>
      <w:b/>
      <w:bCs/>
    </w:rPr>
  </w:style>
  <w:style w:type="character" w:customStyle="1" w:styleId="ObjetducommentaireCar">
    <w:name w:val="Objet du commentaire Car"/>
    <w:basedOn w:val="CommentaireCar"/>
    <w:link w:val="Objetducommentaire"/>
    <w:uiPriority w:val="99"/>
    <w:semiHidden/>
    <w:rsid w:val="00EF2223"/>
    <w:rPr>
      <w:b/>
      <w:bCs/>
      <w:sz w:val="20"/>
      <w:szCs w:val="20"/>
    </w:rPr>
  </w:style>
  <w:style w:type="character" w:styleId="Lienhypertexte">
    <w:name w:val="Hyperlink"/>
    <w:basedOn w:val="Policepardfaut"/>
    <w:uiPriority w:val="99"/>
    <w:unhideWhenUsed/>
    <w:rsid w:val="00E0133C"/>
    <w:rPr>
      <w:color w:val="0563C1" w:themeColor="hyperlink"/>
      <w:u w:val="single"/>
    </w:rPr>
  </w:style>
  <w:style w:type="character" w:styleId="Mentionnonrsolue">
    <w:name w:val="Unresolved Mention"/>
    <w:basedOn w:val="Policepardfaut"/>
    <w:uiPriority w:val="99"/>
    <w:semiHidden/>
    <w:unhideWhenUsed/>
    <w:rsid w:val="00E0133C"/>
    <w:rPr>
      <w:color w:val="605E5C"/>
      <w:shd w:val="clear" w:color="auto" w:fill="E1DFDD"/>
    </w:rPr>
  </w:style>
  <w:style w:type="character" w:customStyle="1" w:styleId="Titre1Car">
    <w:name w:val="Titre 1 Car"/>
    <w:basedOn w:val="Policepardfaut"/>
    <w:link w:val="Titre1"/>
    <w:uiPriority w:val="9"/>
    <w:rsid w:val="00BF60B0"/>
    <w:rPr>
      <w:rFonts w:ascii="Marianne Medium" w:eastAsiaTheme="majorEastAsia" w:hAnsi="Marianne Medium" w:cs="Calibri"/>
      <w:color w:val="4B37A0"/>
      <w:sz w:val="44"/>
      <w:szCs w:val="44"/>
    </w:rPr>
  </w:style>
  <w:style w:type="character" w:styleId="Numrodepage">
    <w:name w:val="page number"/>
    <w:basedOn w:val="Policepardfaut"/>
    <w:uiPriority w:val="99"/>
    <w:semiHidden/>
    <w:unhideWhenUsed/>
    <w:rsid w:val="007959BB"/>
  </w:style>
  <w:style w:type="character" w:styleId="Lienhypertextesuivivisit">
    <w:name w:val="FollowedHyperlink"/>
    <w:basedOn w:val="Policepardfaut"/>
    <w:uiPriority w:val="99"/>
    <w:semiHidden/>
    <w:unhideWhenUsed/>
    <w:rsid w:val="006C42C3"/>
    <w:rPr>
      <w:color w:val="954F72" w:themeColor="followedHyperlink"/>
      <w:u w:val="single"/>
    </w:rPr>
  </w:style>
  <w:style w:type="character" w:customStyle="1" w:styleId="txtcolor-vert">
    <w:name w:val="txt__color-vert"/>
    <w:basedOn w:val="Policepardfaut"/>
    <w:rsid w:val="00CB6180"/>
  </w:style>
  <w:style w:type="paragraph" w:styleId="Rvision">
    <w:name w:val="Revision"/>
    <w:hidden/>
    <w:uiPriority w:val="99"/>
    <w:semiHidden/>
    <w:rsid w:val="00677DD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093">
      <w:bodyDiv w:val="1"/>
      <w:marLeft w:val="0"/>
      <w:marRight w:val="0"/>
      <w:marTop w:val="0"/>
      <w:marBottom w:val="0"/>
      <w:divBdr>
        <w:top w:val="none" w:sz="0" w:space="0" w:color="auto"/>
        <w:left w:val="none" w:sz="0" w:space="0" w:color="auto"/>
        <w:bottom w:val="none" w:sz="0" w:space="0" w:color="auto"/>
        <w:right w:val="none" w:sz="0" w:space="0" w:color="auto"/>
      </w:divBdr>
    </w:div>
    <w:div w:id="49571916">
      <w:bodyDiv w:val="1"/>
      <w:marLeft w:val="0"/>
      <w:marRight w:val="0"/>
      <w:marTop w:val="0"/>
      <w:marBottom w:val="0"/>
      <w:divBdr>
        <w:top w:val="none" w:sz="0" w:space="0" w:color="auto"/>
        <w:left w:val="none" w:sz="0" w:space="0" w:color="auto"/>
        <w:bottom w:val="none" w:sz="0" w:space="0" w:color="auto"/>
        <w:right w:val="none" w:sz="0" w:space="0" w:color="auto"/>
      </w:divBdr>
    </w:div>
    <w:div w:id="191260417">
      <w:bodyDiv w:val="1"/>
      <w:marLeft w:val="0"/>
      <w:marRight w:val="0"/>
      <w:marTop w:val="0"/>
      <w:marBottom w:val="0"/>
      <w:divBdr>
        <w:top w:val="none" w:sz="0" w:space="0" w:color="auto"/>
        <w:left w:val="none" w:sz="0" w:space="0" w:color="auto"/>
        <w:bottom w:val="none" w:sz="0" w:space="0" w:color="auto"/>
        <w:right w:val="none" w:sz="0" w:space="0" w:color="auto"/>
      </w:divBdr>
    </w:div>
    <w:div w:id="503399406">
      <w:bodyDiv w:val="1"/>
      <w:marLeft w:val="0"/>
      <w:marRight w:val="0"/>
      <w:marTop w:val="0"/>
      <w:marBottom w:val="0"/>
      <w:divBdr>
        <w:top w:val="none" w:sz="0" w:space="0" w:color="auto"/>
        <w:left w:val="none" w:sz="0" w:space="0" w:color="auto"/>
        <w:bottom w:val="none" w:sz="0" w:space="0" w:color="auto"/>
        <w:right w:val="none" w:sz="0" w:space="0" w:color="auto"/>
      </w:divBdr>
    </w:div>
    <w:div w:id="785386675">
      <w:bodyDiv w:val="1"/>
      <w:marLeft w:val="0"/>
      <w:marRight w:val="0"/>
      <w:marTop w:val="0"/>
      <w:marBottom w:val="0"/>
      <w:divBdr>
        <w:top w:val="none" w:sz="0" w:space="0" w:color="auto"/>
        <w:left w:val="none" w:sz="0" w:space="0" w:color="auto"/>
        <w:bottom w:val="none" w:sz="0" w:space="0" w:color="auto"/>
        <w:right w:val="none" w:sz="0" w:space="0" w:color="auto"/>
      </w:divBdr>
    </w:div>
    <w:div w:id="822502822">
      <w:bodyDiv w:val="1"/>
      <w:marLeft w:val="0"/>
      <w:marRight w:val="0"/>
      <w:marTop w:val="0"/>
      <w:marBottom w:val="0"/>
      <w:divBdr>
        <w:top w:val="none" w:sz="0" w:space="0" w:color="auto"/>
        <w:left w:val="none" w:sz="0" w:space="0" w:color="auto"/>
        <w:bottom w:val="none" w:sz="0" w:space="0" w:color="auto"/>
        <w:right w:val="none" w:sz="0" w:space="0" w:color="auto"/>
      </w:divBdr>
    </w:div>
    <w:div w:id="1050228504">
      <w:bodyDiv w:val="1"/>
      <w:marLeft w:val="0"/>
      <w:marRight w:val="0"/>
      <w:marTop w:val="0"/>
      <w:marBottom w:val="0"/>
      <w:divBdr>
        <w:top w:val="none" w:sz="0" w:space="0" w:color="auto"/>
        <w:left w:val="none" w:sz="0" w:space="0" w:color="auto"/>
        <w:bottom w:val="none" w:sz="0" w:space="0" w:color="auto"/>
        <w:right w:val="none" w:sz="0" w:space="0" w:color="auto"/>
      </w:divBdr>
    </w:div>
    <w:div w:id="1698769164">
      <w:bodyDiv w:val="1"/>
      <w:marLeft w:val="0"/>
      <w:marRight w:val="0"/>
      <w:marTop w:val="0"/>
      <w:marBottom w:val="0"/>
      <w:divBdr>
        <w:top w:val="none" w:sz="0" w:space="0" w:color="auto"/>
        <w:left w:val="none" w:sz="0" w:space="0" w:color="auto"/>
        <w:bottom w:val="none" w:sz="0" w:space="0" w:color="auto"/>
        <w:right w:val="none" w:sz="0" w:space="0" w:color="auto"/>
      </w:divBdr>
    </w:div>
    <w:div w:id="1711221103">
      <w:bodyDiv w:val="1"/>
      <w:marLeft w:val="0"/>
      <w:marRight w:val="0"/>
      <w:marTop w:val="0"/>
      <w:marBottom w:val="0"/>
      <w:divBdr>
        <w:top w:val="none" w:sz="0" w:space="0" w:color="auto"/>
        <w:left w:val="none" w:sz="0" w:space="0" w:color="auto"/>
        <w:bottom w:val="none" w:sz="0" w:space="0" w:color="auto"/>
        <w:right w:val="none" w:sz="0" w:space="0" w:color="auto"/>
      </w:divBdr>
    </w:div>
    <w:div w:id="1756514107">
      <w:bodyDiv w:val="1"/>
      <w:marLeft w:val="0"/>
      <w:marRight w:val="0"/>
      <w:marTop w:val="0"/>
      <w:marBottom w:val="0"/>
      <w:divBdr>
        <w:top w:val="none" w:sz="0" w:space="0" w:color="auto"/>
        <w:left w:val="none" w:sz="0" w:space="0" w:color="auto"/>
        <w:bottom w:val="none" w:sz="0" w:space="0" w:color="auto"/>
        <w:right w:val="none" w:sz="0" w:space="0" w:color="auto"/>
      </w:divBdr>
    </w:div>
    <w:div w:id="2007980014">
      <w:bodyDiv w:val="1"/>
      <w:marLeft w:val="0"/>
      <w:marRight w:val="0"/>
      <w:marTop w:val="0"/>
      <w:marBottom w:val="0"/>
      <w:divBdr>
        <w:top w:val="none" w:sz="0" w:space="0" w:color="auto"/>
        <w:left w:val="none" w:sz="0" w:space="0" w:color="auto"/>
        <w:bottom w:val="none" w:sz="0" w:space="0" w:color="auto"/>
        <w:right w:val="none" w:sz="0" w:space="0" w:color="auto"/>
      </w:divBdr>
      <w:divsChild>
        <w:div w:id="1417164106">
          <w:marLeft w:val="0"/>
          <w:marRight w:val="0"/>
          <w:marTop w:val="0"/>
          <w:marBottom w:val="0"/>
          <w:divBdr>
            <w:top w:val="none" w:sz="0" w:space="0" w:color="auto"/>
            <w:left w:val="none" w:sz="0" w:space="0" w:color="auto"/>
            <w:bottom w:val="none" w:sz="0" w:space="0" w:color="auto"/>
            <w:right w:val="none" w:sz="0" w:space="0" w:color="auto"/>
          </w:divBdr>
          <w:divsChild>
            <w:div w:id="2117363462">
              <w:marLeft w:val="0"/>
              <w:marRight w:val="0"/>
              <w:marTop w:val="0"/>
              <w:marBottom w:val="0"/>
              <w:divBdr>
                <w:top w:val="none" w:sz="0" w:space="0" w:color="auto"/>
                <w:left w:val="none" w:sz="0" w:space="0" w:color="auto"/>
                <w:bottom w:val="none" w:sz="0" w:space="0" w:color="auto"/>
                <w:right w:val="none" w:sz="0" w:space="0" w:color="auto"/>
              </w:divBdr>
              <w:divsChild>
                <w:div w:id="1604266683">
                  <w:marLeft w:val="0"/>
                  <w:marRight w:val="0"/>
                  <w:marTop w:val="0"/>
                  <w:marBottom w:val="0"/>
                  <w:divBdr>
                    <w:top w:val="none" w:sz="0" w:space="0" w:color="auto"/>
                    <w:left w:val="none" w:sz="0" w:space="0" w:color="auto"/>
                    <w:bottom w:val="none" w:sz="0" w:space="0" w:color="auto"/>
                    <w:right w:val="none" w:sz="0" w:space="0" w:color="auto"/>
                  </w:divBdr>
                </w:div>
                <w:div w:id="1777629643">
                  <w:marLeft w:val="0"/>
                  <w:marRight w:val="0"/>
                  <w:marTop w:val="0"/>
                  <w:marBottom w:val="0"/>
                  <w:divBdr>
                    <w:top w:val="none" w:sz="0" w:space="0" w:color="auto"/>
                    <w:left w:val="none" w:sz="0" w:space="0" w:color="auto"/>
                    <w:bottom w:val="none" w:sz="0" w:space="0" w:color="auto"/>
                    <w:right w:val="none" w:sz="0" w:space="0" w:color="auto"/>
                  </w:divBdr>
                </w:div>
                <w:div w:id="227425746">
                  <w:marLeft w:val="0"/>
                  <w:marRight w:val="0"/>
                  <w:marTop w:val="0"/>
                  <w:marBottom w:val="0"/>
                  <w:divBdr>
                    <w:top w:val="none" w:sz="0" w:space="0" w:color="auto"/>
                    <w:left w:val="none" w:sz="0" w:space="0" w:color="auto"/>
                    <w:bottom w:val="none" w:sz="0" w:space="0" w:color="auto"/>
                    <w:right w:val="none" w:sz="0" w:space="0" w:color="auto"/>
                  </w:divBdr>
                </w:div>
                <w:div w:id="924070125">
                  <w:marLeft w:val="0"/>
                  <w:marRight w:val="0"/>
                  <w:marTop w:val="0"/>
                  <w:marBottom w:val="0"/>
                  <w:divBdr>
                    <w:top w:val="none" w:sz="0" w:space="0" w:color="auto"/>
                    <w:left w:val="none" w:sz="0" w:space="0" w:color="auto"/>
                    <w:bottom w:val="none" w:sz="0" w:space="0" w:color="auto"/>
                    <w:right w:val="none" w:sz="0" w:space="0" w:color="auto"/>
                  </w:divBdr>
                </w:div>
              </w:divsChild>
            </w:div>
            <w:div w:id="476726067">
              <w:marLeft w:val="0"/>
              <w:marRight w:val="0"/>
              <w:marTop w:val="0"/>
              <w:marBottom w:val="0"/>
              <w:divBdr>
                <w:top w:val="none" w:sz="0" w:space="0" w:color="auto"/>
                <w:left w:val="none" w:sz="0" w:space="0" w:color="auto"/>
                <w:bottom w:val="none" w:sz="0" w:space="0" w:color="auto"/>
                <w:right w:val="none" w:sz="0" w:space="0" w:color="auto"/>
              </w:divBdr>
              <w:divsChild>
                <w:div w:id="334917075">
                  <w:marLeft w:val="0"/>
                  <w:marRight w:val="0"/>
                  <w:marTop w:val="0"/>
                  <w:marBottom w:val="0"/>
                  <w:divBdr>
                    <w:top w:val="none" w:sz="0" w:space="0" w:color="auto"/>
                    <w:left w:val="none" w:sz="0" w:space="0" w:color="auto"/>
                    <w:bottom w:val="none" w:sz="0" w:space="0" w:color="auto"/>
                    <w:right w:val="none" w:sz="0" w:space="0" w:color="auto"/>
                  </w:divBdr>
                </w:div>
                <w:div w:id="1477992820">
                  <w:marLeft w:val="0"/>
                  <w:marRight w:val="0"/>
                  <w:marTop w:val="0"/>
                  <w:marBottom w:val="0"/>
                  <w:divBdr>
                    <w:top w:val="none" w:sz="0" w:space="0" w:color="auto"/>
                    <w:left w:val="none" w:sz="0" w:space="0" w:color="auto"/>
                    <w:bottom w:val="none" w:sz="0" w:space="0" w:color="auto"/>
                    <w:right w:val="none" w:sz="0" w:space="0" w:color="auto"/>
                  </w:divBdr>
                </w:div>
                <w:div w:id="1265579335">
                  <w:marLeft w:val="0"/>
                  <w:marRight w:val="0"/>
                  <w:marTop w:val="0"/>
                  <w:marBottom w:val="0"/>
                  <w:divBdr>
                    <w:top w:val="none" w:sz="0" w:space="0" w:color="auto"/>
                    <w:left w:val="none" w:sz="0" w:space="0" w:color="auto"/>
                    <w:bottom w:val="none" w:sz="0" w:space="0" w:color="auto"/>
                    <w:right w:val="none" w:sz="0" w:space="0" w:color="auto"/>
                  </w:divBdr>
                </w:div>
                <w:div w:id="83886444">
                  <w:marLeft w:val="0"/>
                  <w:marRight w:val="0"/>
                  <w:marTop w:val="0"/>
                  <w:marBottom w:val="0"/>
                  <w:divBdr>
                    <w:top w:val="none" w:sz="0" w:space="0" w:color="auto"/>
                    <w:left w:val="none" w:sz="0" w:space="0" w:color="auto"/>
                    <w:bottom w:val="none" w:sz="0" w:space="0" w:color="auto"/>
                    <w:right w:val="none" w:sz="0" w:space="0" w:color="auto"/>
                  </w:divBdr>
                </w:div>
                <w:div w:id="474105201">
                  <w:marLeft w:val="0"/>
                  <w:marRight w:val="0"/>
                  <w:marTop w:val="0"/>
                  <w:marBottom w:val="0"/>
                  <w:divBdr>
                    <w:top w:val="none" w:sz="0" w:space="0" w:color="auto"/>
                    <w:left w:val="none" w:sz="0" w:space="0" w:color="auto"/>
                    <w:bottom w:val="none" w:sz="0" w:space="0" w:color="auto"/>
                    <w:right w:val="none" w:sz="0" w:space="0" w:color="auto"/>
                  </w:divBdr>
                </w:div>
              </w:divsChild>
            </w:div>
            <w:div w:id="193614781">
              <w:marLeft w:val="0"/>
              <w:marRight w:val="0"/>
              <w:marTop w:val="0"/>
              <w:marBottom w:val="0"/>
              <w:divBdr>
                <w:top w:val="none" w:sz="0" w:space="0" w:color="auto"/>
                <w:left w:val="none" w:sz="0" w:space="0" w:color="auto"/>
                <w:bottom w:val="none" w:sz="0" w:space="0" w:color="auto"/>
                <w:right w:val="none" w:sz="0" w:space="0" w:color="auto"/>
              </w:divBdr>
            </w:div>
            <w:div w:id="672951562">
              <w:marLeft w:val="0"/>
              <w:marRight w:val="0"/>
              <w:marTop w:val="0"/>
              <w:marBottom w:val="0"/>
              <w:divBdr>
                <w:top w:val="none" w:sz="0" w:space="0" w:color="auto"/>
                <w:left w:val="none" w:sz="0" w:space="0" w:color="auto"/>
                <w:bottom w:val="none" w:sz="0" w:space="0" w:color="auto"/>
                <w:right w:val="none" w:sz="0" w:space="0" w:color="auto"/>
              </w:divBdr>
            </w:div>
            <w:div w:id="1348826655">
              <w:marLeft w:val="0"/>
              <w:marRight w:val="0"/>
              <w:marTop w:val="0"/>
              <w:marBottom w:val="0"/>
              <w:divBdr>
                <w:top w:val="none" w:sz="0" w:space="0" w:color="auto"/>
                <w:left w:val="none" w:sz="0" w:space="0" w:color="auto"/>
                <w:bottom w:val="none" w:sz="0" w:space="0" w:color="auto"/>
                <w:right w:val="none" w:sz="0" w:space="0" w:color="auto"/>
              </w:divBdr>
            </w:div>
            <w:div w:id="496267219">
              <w:marLeft w:val="0"/>
              <w:marRight w:val="0"/>
              <w:marTop w:val="0"/>
              <w:marBottom w:val="0"/>
              <w:divBdr>
                <w:top w:val="none" w:sz="0" w:space="0" w:color="auto"/>
                <w:left w:val="none" w:sz="0" w:space="0" w:color="auto"/>
                <w:bottom w:val="none" w:sz="0" w:space="0" w:color="auto"/>
                <w:right w:val="none" w:sz="0" w:space="0" w:color="auto"/>
              </w:divBdr>
            </w:div>
            <w:div w:id="293488784">
              <w:marLeft w:val="0"/>
              <w:marRight w:val="0"/>
              <w:marTop w:val="0"/>
              <w:marBottom w:val="0"/>
              <w:divBdr>
                <w:top w:val="none" w:sz="0" w:space="0" w:color="auto"/>
                <w:left w:val="none" w:sz="0" w:space="0" w:color="auto"/>
                <w:bottom w:val="none" w:sz="0" w:space="0" w:color="auto"/>
                <w:right w:val="none" w:sz="0" w:space="0" w:color="auto"/>
              </w:divBdr>
            </w:div>
            <w:div w:id="1649241982">
              <w:marLeft w:val="0"/>
              <w:marRight w:val="0"/>
              <w:marTop w:val="0"/>
              <w:marBottom w:val="0"/>
              <w:divBdr>
                <w:top w:val="none" w:sz="0" w:space="0" w:color="auto"/>
                <w:left w:val="none" w:sz="0" w:space="0" w:color="auto"/>
                <w:bottom w:val="none" w:sz="0" w:space="0" w:color="auto"/>
                <w:right w:val="none" w:sz="0" w:space="0" w:color="auto"/>
              </w:divBdr>
            </w:div>
            <w:div w:id="1513177469">
              <w:marLeft w:val="0"/>
              <w:marRight w:val="0"/>
              <w:marTop w:val="0"/>
              <w:marBottom w:val="0"/>
              <w:divBdr>
                <w:top w:val="none" w:sz="0" w:space="0" w:color="auto"/>
                <w:left w:val="none" w:sz="0" w:space="0" w:color="auto"/>
                <w:bottom w:val="none" w:sz="0" w:space="0" w:color="auto"/>
                <w:right w:val="none" w:sz="0" w:space="0" w:color="auto"/>
              </w:divBdr>
            </w:div>
            <w:div w:id="1877809284">
              <w:marLeft w:val="0"/>
              <w:marRight w:val="0"/>
              <w:marTop w:val="0"/>
              <w:marBottom w:val="0"/>
              <w:divBdr>
                <w:top w:val="none" w:sz="0" w:space="0" w:color="auto"/>
                <w:left w:val="none" w:sz="0" w:space="0" w:color="auto"/>
                <w:bottom w:val="none" w:sz="0" w:space="0" w:color="auto"/>
                <w:right w:val="none" w:sz="0" w:space="0" w:color="auto"/>
              </w:divBdr>
            </w:div>
            <w:div w:id="477116642">
              <w:marLeft w:val="0"/>
              <w:marRight w:val="0"/>
              <w:marTop w:val="0"/>
              <w:marBottom w:val="0"/>
              <w:divBdr>
                <w:top w:val="none" w:sz="0" w:space="0" w:color="auto"/>
                <w:left w:val="none" w:sz="0" w:space="0" w:color="auto"/>
                <w:bottom w:val="none" w:sz="0" w:space="0" w:color="auto"/>
                <w:right w:val="none" w:sz="0" w:space="0" w:color="auto"/>
              </w:divBdr>
            </w:div>
            <w:div w:id="1407455629">
              <w:marLeft w:val="0"/>
              <w:marRight w:val="0"/>
              <w:marTop w:val="0"/>
              <w:marBottom w:val="0"/>
              <w:divBdr>
                <w:top w:val="none" w:sz="0" w:space="0" w:color="auto"/>
                <w:left w:val="none" w:sz="0" w:space="0" w:color="auto"/>
                <w:bottom w:val="none" w:sz="0" w:space="0" w:color="auto"/>
                <w:right w:val="none" w:sz="0" w:space="0" w:color="auto"/>
              </w:divBdr>
            </w:div>
            <w:div w:id="1470317901">
              <w:marLeft w:val="0"/>
              <w:marRight w:val="0"/>
              <w:marTop w:val="0"/>
              <w:marBottom w:val="0"/>
              <w:divBdr>
                <w:top w:val="none" w:sz="0" w:space="0" w:color="auto"/>
                <w:left w:val="none" w:sz="0" w:space="0" w:color="auto"/>
                <w:bottom w:val="none" w:sz="0" w:space="0" w:color="auto"/>
                <w:right w:val="none" w:sz="0" w:space="0" w:color="auto"/>
              </w:divBdr>
            </w:div>
            <w:div w:id="1035345681">
              <w:marLeft w:val="0"/>
              <w:marRight w:val="0"/>
              <w:marTop w:val="0"/>
              <w:marBottom w:val="0"/>
              <w:divBdr>
                <w:top w:val="none" w:sz="0" w:space="0" w:color="auto"/>
                <w:left w:val="none" w:sz="0" w:space="0" w:color="auto"/>
                <w:bottom w:val="none" w:sz="0" w:space="0" w:color="auto"/>
                <w:right w:val="none" w:sz="0" w:space="0" w:color="auto"/>
              </w:divBdr>
            </w:div>
            <w:div w:id="1726681789">
              <w:marLeft w:val="0"/>
              <w:marRight w:val="0"/>
              <w:marTop w:val="0"/>
              <w:marBottom w:val="0"/>
              <w:divBdr>
                <w:top w:val="none" w:sz="0" w:space="0" w:color="auto"/>
                <w:left w:val="none" w:sz="0" w:space="0" w:color="auto"/>
                <w:bottom w:val="none" w:sz="0" w:space="0" w:color="auto"/>
                <w:right w:val="none" w:sz="0" w:space="0" w:color="auto"/>
              </w:divBdr>
            </w:div>
            <w:div w:id="2019383559">
              <w:marLeft w:val="0"/>
              <w:marRight w:val="0"/>
              <w:marTop w:val="0"/>
              <w:marBottom w:val="0"/>
              <w:divBdr>
                <w:top w:val="none" w:sz="0" w:space="0" w:color="auto"/>
                <w:left w:val="none" w:sz="0" w:space="0" w:color="auto"/>
                <w:bottom w:val="none" w:sz="0" w:space="0" w:color="auto"/>
                <w:right w:val="none" w:sz="0" w:space="0" w:color="auto"/>
              </w:divBdr>
            </w:div>
            <w:div w:id="221866144">
              <w:marLeft w:val="0"/>
              <w:marRight w:val="0"/>
              <w:marTop w:val="0"/>
              <w:marBottom w:val="0"/>
              <w:divBdr>
                <w:top w:val="none" w:sz="0" w:space="0" w:color="auto"/>
                <w:left w:val="none" w:sz="0" w:space="0" w:color="auto"/>
                <w:bottom w:val="none" w:sz="0" w:space="0" w:color="auto"/>
                <w:right w:val="none" w:sz="0" w:space="0" w:color="auto"/>
              </w:divBdr>
            </w:div>
            <w:div w:id="1953705399">
              <w:marLeft w:val="0"/>
              <w:marRight w:val="0"/>
              <w:marTop w:val="0"/>
              <w:marBottom w:val="0"/>
              <w:divBdr>
                <w:top w:val="none" w:sz="0" w:space="0" w:color="auto"/>
                <w:left w:val="none" w:sz="0" w:space="0" w:color="auto"/>
                <w:bottom w:val="none" w:sz="0" w:space="0" w:color="auto"/>
                <w:right w:val="none" w:sz="0" w:space="0" w:color="auto"/>
              </w:divBdr>
            </w:div>
            <w:div w:id="1357775252">
              <w:marLeft w:val="0"/>
              <w:marRight w:val="0"/>
              <w:marTop w:val="0"/>
              <w:marBottom w:val="0"/>
              <w:divBdr>
                <w:top w:val="none" w:sz="0" w:space="0" w:color="auto"/>
                <w:left w:val="none" w:sz="0" w:space="0" w:color="auto"/>
                <w:bottom w:val="none" w:sz="0" w:space="0" w:color="auto"/>
                <w:right w:val="none" w:sz="0" w:space="0" w:color="auto"/>
              </w:divBdr>
            </w:div>
            <w:div w:id="477117958">
              <w:marLeft w:val="0"/>
              <w:marRight w:val="0"/>
              <w:marTop w:val="0"/>
              <w:marBottom w:val="0"/>
              <w:divBdr>
                <w:top w:val="none" w:sz="0" w:space="0" w:color="auto"/>
                <w:left w:val="none" w:sz="0" w:space="0" w:color="auto"/>
                <w:bottom w:val="none" w:sz="0" w:space="0" w:color="auto"/>
                <w:right w:val="none" w:sz="0" w:space="0" w:color="auto"/>
              </w:divBdr>
            </w:div>
            <w:div w:id="53893331">
              <w:marLeft w:val="0"/>
              <w:marRight w:val="0"/>
              <w:marTop w:val="0"/>
              <w:marBottom w:val="0"/>
              <w:divBdr>
                <w:top w:val="none" w:sz="0" w:space="0" w:color="auto"/>
                <w:left w:val="none" w:sz="0" w:space="0" w:color="auto"/>
                <w:bottom w:val="none" w:sz="0" w:space="0" w:color="auto"/>
                <w:right w:val="none" w:sz="0" w:space="0" w:color="auto"/>
              </w:divBdr>
            </w:div>
            <w:div w:id="1022248473">
              <w:marLeft w:val="0"/>
              <w:marRight w:val="0"/>
              <w:marTop w:val="0"/>
              <w:marBottom w:val="0"/>
              <w:divBdr>
                <w:top w:val="none" w:sz="0" w:space="0" w:color="auto"/>
                <w:left w:val="none" w:sz="0" w:space="0" w:color="auto"/>
                <w:bottom w:val="none" w:sz="0" w:space="0" w:color="auto"/>
                <w:right w:val="none" w:sz="0" w:space="0" w:color="auto"/>
              </w:divBdr>
            </w:div>
            <w:div w:id="1259286977">
              <w:marLeft w:val="0"/>
              <w:marRight w:val="0"/>
              <w:marTop w:val="0"/>
              <w:marBottom w:val="0"/>
              <w:divBdr>
                <w:top w:val="none" w:sz="0" w:space="0" w:color="auto"/>
                <w:left w:val="none" w:sz="0" w:space="0" w:color="auto"/>
                <w:bottom w:val="none" w:sz="0" w:space="0" w:color="auto"/>
                <w:right w:val="none" w:sz="0" w:space="0" w:color="auto"/>
              </w:divBdr>
            </w:div>
            <w:div w:id="1332297425">
              <w:marLeft w:val="0"/>
              <w:marRight w:val="0"/>
              <w:marTop w:val="0"/>
              <w:marBottom w:val="0"/>
              <w:divBdr>
                <w:top w:val="none" w:sz="0" w:space="0" w:color="auto"/>
                <w:left w:val="none" w:sz="0" w:space="0" w:color="auto"/>
                <w:bottom w:val="none" w:sz="0" w:space="0" w:color="auto"/>
                <w:right w:val="none" w:sz="0" w:space="0" w:color="auto"/>
              </w:divBdr>
            </w:div>
            <w:div w:id="1708023198">
              <w:marLeft w:val="0"/>
              <w:marRight w:val="0"/>
              <w:marTop w:val="0"/>
              <w:marBottom w:val="0"/>
              <w:divBdr>
                <w:top w:val="none" w:sz="0" w:space="0" w:color="auto"/>
                <w:left w:val="none" w:sz="0" w:space="0" w:color="auto"/>
                <w:bottom w:val="none" w:sz="0" w:space="0" w:color="auto"/>
                <w:right w:val="none" w:sz="0" w:space="0" w:color="auto"/>
              </w:divBdr>
            </w:div>
            <w:div w:id="300235143">
              <w:marLeft w:val="0"/>
              <w:marRight w:val="0"/>
              <w:marTop w:val="0"/>
              <w:marBottom w:val="0"/>
              <w:divBdr>
                <w:top w:val="none" w:sz="0" w:space="0" w:color="auto"/>
                <w:left w:val="none" w:sz="0" w:space="0" w:color="auto"/>
                <w:bottom w:val="none" w:sz="0" w:space="0" w:color="auto"/>
                <w:right w:val="none" w:sz="0" w:space="0" w:color="auto"/>
              </w:divBdr>
            </w:div>
            <w:div w:id="39324410">
              <w:marLeft w:val="0"/>
              <w:marRight w:val="0"/>
              <w:marTop w:val="0"/>
              <w:marBottom w:val="0"/>
              <w:divBdr>
                <w:top w:val="none" w:sz="0" w:space="0" w:color="auto"/>
                <w:left w:val="none" w:sz="0" w:space="0" w:color="auto"/>
                <w:bottom w:val="none" w:sz="0" w:space="0" w:color="auto"/>
                <w:right w:val="none" w:sz="0" w:space="0" w:color="auto"/>
              </w:divBdr>
            </w:div>
            <w:div w:id="676738513">
              <w:marLeft w:val="0"/>
              <w:marRight w:val="0"/>
              <w:marTop w:val="0"/>
              <w:marBottom w:val="0"/>
              <w:divBdr>
                <w:top w:val="none" w:sz="0" w:space="0" w:color="auto"/>
                <w:left w:val="none" w:sz="0" w:space="0" w:color="auto"/>
                <w:bottom w:val="none" w:sz="0" w:space="0" w:color="auto"/>
                <w:right w:val="none" w:sz="0" w:space="0" w:color="auto"/>
              </w:divBdr>
            </w:div>
            <w:div w:id="966814853">
              <w:marLeft w:val="0"/>
              <w:marRight w:val="0"/>
              <w:marTop w:val="0"/>
              <w:marBottom w:val="0"/>
              <w:divBdr>
                <w:top w:val="none" w:sz="0" w:space="0" w:color="auto"/>
                <w:left w:val="none" w:sz="0" w:space="0" w:color="auto"/>
                <w:bottom w:val="none" w:sz="0" w:space="0" w:color="auto"/>
                <w:right w:val="none" w:sz="0" w:space="0" w:color="auto"/>
              </w:divBdr>
            </w:div>
            <w:div w:id="1702394662">
              <w:marLeft w:val="0"/>
              <w:marRight w:val="0"/>
              <w:marTop w:val="0"/>
              <w:marBottom w:val="0"/>
              <w:divBdr>
                <w:top w:val="none" w:sz="0" w:space="0" w:color="auto"/>
                <w:left w:val="none" w:sz="0" w:space="0" w:color="auto"/>
                <w:bottom w:val="none" w:sz="0" w:space="0" w:color="auto"/>
                <w:right w:val="none" w:sz="0" w:space="0" w:color="auto"/>
              </w:divBdr>
            </w:div>
            <w:div w:id="134106146">
              <w:marLeft w:val="0"/>
              <w:marRight w:val="0"/>
              <w:marTop w:val="0"/>
              <w:marBottom w:val="0"/>
              <w:divBdr>
                <w:top w:val="none" w:sz="0" w:space="0" w:color="auto"/>
                <w:left w:val="none" w:sz="0" w:space="0" w:color="auto"/>
                <w:bottom w:val="none" w:sz="0" w:space="0" w:color="auto"/>
                <w:right w:val="none" w:sz="0" w:space="0" w:color="auto"/>
              </w:divBdr>
            </w:div>
            <w:div w:id="1550415078">
              <w:marLeft w:val="0"/>
              <w:marRight w:val="0"/>
              <w:marTop w:val="0"/>
              <w:marBottom w:val="0"/>
              <w:divBdr>
                <w:top w:val="none" w:sz="0" w:space="0" w:color="auto"/>
                <w:left w:val="none" w:sz="0" w:space="0" w:color="auto"/>
                <w:bottom w:val="none" w:sz="0" w:space="0" w:color="auto"/>
                <w:right w:val="none" w:sz="0" w:space="0" w:color="auto"/>
              </w:divBdr>
            </w:div>
            <w:div w:id="875705134">
              <w:marLeft w:val="0"/>
              <w:marRight w:val="0"/>
              <w:marTop w:val="0"/>
              <w:marBottom w:val="0"/>
              <w:divBdr>
                <w:top w:val="none" w:sz="0" w:space="0" w:color="auto"/>
                <w:left w:val="none" w:sz="0" w:space="0" w:color="auto"/>
                <w:bottom w:val="none" w:sz="0" w:space="0" w:color="auto"/>
                <w:right w:val="none" w:sz="0" w:space="0" w:color="auto"/>
              </w:divBdr>
            </w:div>
            <w:div w:id="112797749">
              <w:marLeft w:val="0"/>
              <w:marRight w:val="0"/>
              <w:marTop w:val="0"/>
              <w:marBottom w:val="0"/>
              <w:divBdr>
                <w:top w:val="none" w:sz="0" w:space="0" w:color="auto"/>
                <w:left w:val="none" w:sz="0" w:space="0" w:color="auto"/>
                <w:bottom w:val="none" w:sz="0" w:space="0" w:color="auto"/>
                <w:right w:val="none" w:sz="0" w:space="0" w:color="auto"/>
              </w:divBdr>
            </w:div>
            <w:div w:id="205799895">
              <w:marLeft w:val="0"/>
              <w:marRight w:val="0"/>
              <w:marTop w:val="0"/>
              <w:marBottom w:val="0"/>
              <w:divBdr>
                <w:top w:val="none" w:sz="0" w:space="0" w:color="auto"/>
                <w:left w:val="none" w:sz="0" w:space="0" w:color="auto"/>
                <w:bottom w:val="none" w:sz="0" w:space="0" w:color="auto"/>
                <w:right w:val="none" w:sz="0" w:space="0" w:color="auto"/>
              </w:divBdr>
            </w:div>
            <w:div w:id="1825388661">
              <w:marLeft w:val="0"/>
              <w:marRight w:val="0"/>
              <w:marTop w:val="0"/>
              <w:marBottom w:val="0"/>
              <w:divBdr>
                <w:top w:val="none" w:sz="0" w:space="0" w:color="auto"/>
                <w:left w:val="none" w:sz="0" w:space="0" w:color="auto"/>
                <w:bottom w:val="none" w:sz="0" w:space="0" w:color="auto"/>
                <w:right w:val="none" w:sz="0" w:space="0" w:color="auto"/>
              </w:divBdr>
            </w:div>
            <w:div w:id="1767993017">
              <w:marLeft w:val="0"/>
              <w:marRight w:val="0"/>
              <w:marTop w:val="0"/>
              <w:marBottom w:val="0"/>
              <w:divBdr>
                <w:top w:val="none" w:sz="0" w:space="0" w:color="auto"/>
                <w:left w:val="none" w:sz="0" w:space="0" w:color="auto"/>
                <w:bottom w:val="none" w:sz="0" w:space="0" w:color="auto"/>
                <w:right w:val="none" w:sz="0" w:space="0" w:color="auto"/>
              </w:divBdr>
            </w:div>
            <w:div w:id="1718702565">
              <w:marLeft w:val="0"/>
              <w:marRight w:val="0"/>
              <w:marTop w:val="0"/>
              <w:marBottom w:val="0"/>
              <w:divBdr>
                <w:top w:val="none" w:sz="0" w:space="0" w:color="auto"/>
                <w:left w:val="none" w:sz="0" w:space="0" w:color="auto"/>
                <w:bottom w:val="none" w:sz="0" w:space="0" w:color="auto"/>
                <w:right w:val="none" w:sz="0" w:space="0" w:color="auto"/>
              </w:divBdr>
            </w:div>
            <w:div w:id="1791127977">
              <w:marLeft w:val="0"/>
              <w:marRight w:val="0"/>
              <w:marTop w:val="0"/>
              <w:marBottom w:val="0"/>
              <w:divBdr>
                <w:top w:val="none" w:sz="0" w:space="0" w:color="auto"/>
                <w:left w:val="none" w:sz="0" w:space="0" w:color="auto"/>
                <w:bottom w:val="none" w:sz="0" w:space="0" w:color="auto"/>
                <w:right w:val="none" w:sz="0" w:space="0" w:color="auto"/>
              </w:divBdr>
            </w:div>
            <w:div w:id="2006321054">
              <w:marLeft w:val="0"/>
              <w:marRight w:val="0"/>
              <w:marTop w:val="0"/>
              <w:marBottom w:val="0"/>
              <w:divBdr>
                <w:top w:val="none" w:sz="0" w:space="0" w:color="auto"/>
                <w:left w:val="none" w:sz="0" w:space="0" w:color="auto"/>
                <w:bottom w:val="none" w:sz="0" w:space="0" w:color="auto"/>
                <w:right w:val="none" w:sz="0" w:space="0" w:color="auto"/>
              </w:divBdr>
            </w:div>
            <w:div w:id="1267075102">
              <w:marLeft w:val="0"/>
              <w:marRight w:val="0"/>
              <w:marTop w:val="0"/>
              <w:marBottom w:val="0"/>
              <w:divBdr>
                <w:top w:val="none" w:sz="0" w:space="0" w:color="auto"/>
                <w:left w:val="none" w:sz="0" w:space="0" w:color="auto"/>
                <w:bottom w:val="none" w:sz="0" w:space="0" w:color="auto"/>
                <w:right w:val="none" w:sz="0" w:space="0" w:color="auto"/>
              </w:divBdr>
            </w:div>
            <w:div w:id="1868106400">
              <w:marLeft w:val="0"/>
              <w:marRight w:val="0"/>
              <w:marTop w:val="0"/>
              <w:marBottom w:val="0"/>
              <w:divBdr>
                <w:top w:val="none" w:sz="0" w:space="0" w:color="auto"/>
                <w:left w:val="none" w:sz="0" w:space="0" w:color="auto"/>
                <w:bottom w:val="none" w:sz="0" w:space="0" w:color="auto"/>
                <w:right w:val="none" w:sz="0" w:space="0" w:color="auto"/>
              </w:divBdr>
            </w:div>
            <w:div w:id="534587889">
              <w:marLeft w:val="0"/>
              <w:marRight w:val="0"/>
              <w:marTop w:val="0"/>
              <w:marBottom w:val="0"/>
              <w:divBdr>
                <w:top w:val="none" w:sz="0" w:space="0" w:color="auto"/>
                <w:left w:val="none" w:sz="0" w:space="0" w:color="auto"/>
                <w:bottom w:val="none" w:sz="0" w:space="0" w:color="auto"/>
                <w:right w:val="none" w:sz="0" w:space="0" w:color="auto"/>
              </w:divBdr>
            </w:div>
            <w:div w:id="368578509">
              <w:marLeft w:val="0"/>
              <w:marRight w:val="0"/>
              <w:marTop w:val="0"/>
              <w:marBottom w:val="0"/>
              <w:divBdr>
                <w:top w:val="none" w:sz="0" w:space="0" w:color="auto"/>
                <w:left w:val="none" w:sz="0" w:space="0" w:color="auto"/>
                <w:bottom w:val="none" w:sz="0" w:space="0" w:color="auto"/>
                <w:right w:val="none" w:sz="0" w:space="0" w:color="auto"/>
              </w:divBdr>
            </w:div>
            <w:div w:id="915169704">
              <w:marLeft w:val="0"/>
              <w:marRight w:val="0"/>
              <w:marTop w:val="0"/>
              <w:marBottom w:val="0"/>
              <w:divBdr>
                <w:top w:val="none" w:sz="0" w:space="0" w:color="auto"/>
                <w:left w:val="none" w:sz="0" w:space="0" w:color="auto"/>
                <w:bottom w:val="none" w:sz="0" w:space="0" w:color="auto"/>
                <w:right w:val="none" w:sz="0" w:space="0" w:color="auto"/>
              </w:divBdr>
            </w:div>
            <w:div w:id="5209620">
              <w:marLeft w:val="0"/>
              <w:marRight w:val="0"/>
              <w:marTop w:val="0"/>
              <w:marBottom w:val="0"/>
              <w:divBdr>
                <w:top w:val="none" w:sz="0" w:space="0" w:color="auto"/>
                <w:left w:val="none" w:sz="0" w:space="0" w:color="auto"/>
                <w:bottom w:val="none" w:sz="0" w:space="0" w:color="auto"/>
                <w:right w:val="none" w:sz="0" w:space="0" w:color="auto"/>
              </w:divBdr>
            </w:div>
            <w:div w:id="95558453">
              <w:marLeft w:val="0"/>
              <w:marRight w:val="0"/>
              <w:marTop w:val="0"/>
              <w:marBottom w:val="0"/>
              <w:divBdr>
                <w:top w:val="none" w:sz="0" w:space="0" w:color="auto"/>
                <w:left w:val="none" w:sz="0" w:space="0" w:color="auto"/>
                <w:bottom w:val="none" w:sz="0" w:space="0" w:color="auto"/>
                <w:right w:val="none" w:sz="0" w:space="0" w:color="auto"/>
              </w:divBdr>
            </w:div>
            <w:div w:id="1536966903">
              <w:marLeft w:val="0"/>
              <w:marRight w:val="0"/>
              <w:marTop w:val="0"/>
              <w:marBottom w:val="0"/>
              <w:divBdr>
                <w:top w:val="none" w:sz="0" w:space="0" w:color="auto"/>
                <w:left w:val="none" w:sz="0" w:space="0" w:color="auto"/>
                <w:bottom w:val="none" w:sz="0" w:space="0" w:color="auto"/>
                <w:right w:val="none" w:sz="0" w:space="0" w:color="auto"/>
              </w:divBdr>
            </w:div>
            <w:div w:id="1699425223">
              <w:marLeft w:val="0"/>
              <w:marRight w:val="0"/>
              <w:marTop w:val="0"/>
              <w:marBottom w:val="0"/>
              <w:divBdr>
                <w:top w:val="none" w:sz="0" w:space="0" w:color="auto"/>
                <w:left w:val="none" w:sz="0" w:space="0" w:color="auto"/>
                <w:bottom w:val="none" w:sz="0" w:space="0" w:color="auto"/>
                <w:right w:val="none" w:sz="0" w:space="0" w:color="auto"/>
              </w:divBdr>
            </w:div>
            <w:div w:id="337345105">
              <w:marLeft w:val="0"/>
              <w:marRight w:val="0"/>
              <w:marTop w:val="0"/>
              <w:marBottom w:val="0"/>
              <w:divBdr>
                <w:top w:val="none" w:sz="0" w:space="0" w:color="auto"/>
                <w:left w:val="none" w:sz="0" w:space="0" w:color="auto"/>
                <w:bottom w:val="none" w:sz="0" w:space="0" w:color="auto"/>
                <w:right w:val="none" w:sz="0" w:space="0" w:color="auto"/>
              </w:divBdr>
            </w:div>
            <w:div w:id="591554084">
              <w:marLeft w:val="0"/>
              <w:marRight w:val="0"/>
              <w:marTop w:val="0"/>
              <w:marBottom w:val="0"/>
              <w:divBdr>
                <w:top w:val="none" w:sz="0" w:space="0" w:color="auto"/>
                <w:left w:val="none" w:sz="0" w:space="0" w:color="auto"/>
                <w:bottom w:val="none" w:sz="0" w:space="0" w:color="auto"/>
                <w:right w:val="none" w:sz="0" w:space="0" w:color="auto"/>
              </w:divBdr>
            </w:div>
            <w:div w:id="711736435">
              <w:marLeft w:val="0"/>
              <w:marRight w:val="0"/>
              <w:marTop w:val="0"/>
              <w:marBottom w:val="0"/>
              <w:divBdr>
                <w:top w:val="none" w:sz="0" w:space="0" w:color="auto"/>
                <w:left w:val="none" w:sz="0" w:space="0" w:color="auto"/>
                <w:bottom w:val="none" w:sz="0" w:space="0" w:color="auto"/>
                <w:right w:val="none" w:sz="0" w:space="0" w:color="auto"/>
              </w:divBdr>
            </w:div>
            <w:div w:id="382826903">
              <w:marLeft w:val="0"/>
              <w:marRight w:val="0"/>
              <w:marTop w:val="0"/>
              <w:marBottom w:val="0"/>
              <w:divBdr>
                <w:top w:val="none" w:sz="0" w:space="0" w:color="auto"/>
                <w:left w:val="none" w:sz="0" w:space="0" w:color="auto"/>
                <w:bottom w:val="none" w:sz="0" w:space="0" w:color="auto"/>
                <w:right w:val="none" w:sz="0" w:space="0" w:color="auto"/>
              </w:divBdr>
            </w:div>
            <w:div w:id="1313407461">
              <w:marLeft w:val="0"/>
              <w:marRight w:val="0"/>
              <w:marTop w:val="0"/>
              <w:marBottom w:val="0"/>
              <w:divBdr>
                <w:top w:val="none" w:sz="0" w:space="0" w:color="auto"/>
                <w:left w:val="none" w:sz="0" w:space="0" w:color="auto"/>
                <w:bottom w:val="none" w:sz="0" w:space="0" w:color="auto"/>
                <w:right w:val="none" w:sz="0" w:space="0" w:color="auto"/>
              </w:divBdr>
            </w:div>
            <w:div w:id="632518175">
              <w:marLeft w:val="0"/>
              <w:marRight w:val="0"/>
              <w:marTop w:val="0"/>
              <w:marBottom w:val="0"/>
              <w:divBdr>
                <w:top w:val="none" w:sz="0" w:space="0" w:color="auto"/>
                <w:left w:val="none" w:sz="0" w:space="0" w:color="auto"/>
                <w:bottom w:val="none" w:sz="0" w:space="0" w:color="auto"/>
                <w:right w:val="none" w:sz="0" w:space="0" w:color="auto"/>
              </w:divBdr>
            </w:div>
            <w:div w:id="529492167">
              <w:marLeft w:val="0"/>
              <w:marRight w:val="0"/>
              <w:marTop w:val="0"/>
              <w:marBottom w:val="0"/>
              <w:divBdr>
                <w:top w:val="none" w:sz="0" w:space="0" w:color="auto"/>
                <w:left w:val="none" w:sz="0" w:space="0" w:color="auto"/>
                <w:bottom w:val="none" w:sz="0" w:space="0" w:color="auto"/>
                <w:right w:val="none" w:sz="0" w:space="0" w:color="auto"/>
              </w:divBdr>
            </w:div>
            <w:div w:id="1362053850">
              <w:marLeft w:val="0"/>
              <w:marRight w:val="0"/>
              <w:marTop w:val="0"/>
              <w:marBottom w:val="0"/>
              <w:divBdr>
                <w:top w:val="none" w:sz="0" w:space="0" w:color="auto"/>
                <w:left w:val="none" w:sz="0" w:space="0" w:color="auto"/>
                <w:bottom w:val="none" w:sz="0" w:space="0" w:color="auto"/>
                <w:right w:val="none" w:sz="0" w:space="0" w:color="auto"/>
              </w:divBdr>
            </w:div>
            <w:div w:id="71515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07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xtraclasse.reseau-canope.fr/projet-memoire-en-classe-itep-les-energies-scolaires-12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xtraclasse.reseau-canope.fr/projet-memoire-en-classe-itep-les-energies-scolaires-12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ba8ea352-da58-48e4-ac02-2b110b1a3fed"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E681793A9E55B248B9F9A05384F54398" ma:contentTypeVersion="18" ma:contentTypeDescription="Crée un document." ma:contentTypeScope="" ma:versionID="31ec4f9989b26a92272732dc465992a7">
  <xsd:schema xmlns:xsd="http://www.w3.org/2001/XMLSchema" xmlns:xs="http://www.w3.org/2001/XMLSchema" xmlns:p="http://schemas.microsoft.com/office/2006/metadata/properties" xmlns:ns2="9d0b55f4-2809-4223-a844-fa6629e52ccf" xmlns:ns3="8e98a744-c444-4ed4-b17f-b2f10af40a8d" xmlns:ns4="2dab7c63-60a1-42ae-82f9-95ad748249e1" targetNamespace="http://schemas.microsoft.com/office/2006/metadata/properties" ma:root="true" ma:fieldsID="c5a7475617e889a046c2b0bb61f84404" ns2:_="" ns3:_="" ns4:_="">
    <xsd:import namespace="9d0b55f4-2809-4223-a844-fa6629e52ccf"/>
    <xsd:import namespace="8e98a744-c444-4ed4-b17f-b2f10af40a8d"/>
    <xsd:import namespace="2dab7c63-60a1-42ae-82f9-95ad748249e1"/>
    <xsd:element name="properties">
      <xsd:complexType>
        <xsd:sequence>
          <xsd:element name="documentManagement">
            <xsd:complexType>
              <xsd:all>
                <xsd:element ref="ns2:RGPD" minOccurs="0"/>
                <xsd:element ref="ns2:j1fb0a5f359945f79827765d541aec1e" minOccurs="0"/>
                <xsd:element ref="ns2:TaxCatchAll" minOccurs="0"/>
                <xsd:element ref="ns2:TaxCatchAllLabel"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55f4-2809-4223-a844-fa6629e52ccf" elementFormDefault="qualified">
    <xsd:import namespace="http://schemas.microsoft.com/office/2006/documentManagement/types"/>
    <xsd:import namespace="http://schemas.microsoft.com/office/infopath/2007/PartnerControls"/>
    <xsd:element name="RGPD" ma:index="8" nillable="true" ma:displayName="RGPD" ma:format="Dropdown" ma:internalName="RGPD">
      <xsd:simpleType>
        <xsd:restriction base="dms:Choice">
          <xsd:enumeration value="Confidentielle"/>
          <xsd:enumeration value="Personnelle"/>
          <xsd:enumeration value="Sensible"/>
        </xsd:restriction>
      </xsd:simpleType>
    </xsd:element>
    <xsd:element name="j1fb0a5f359945f79827765d541aec1e" ma:index="9" nillable="true" ma:taxonomy="true" ma:internalName="j1fb0a5f359945f79827765d541aec1e" ma:taxonomyFieldName="TypologieDocument" ma:displayName="Typologie de document" ma:default="1;#N/A|590b5934-11d1-4345-ab40-b262c114c763" ma:fieldId="{31fb0a5f-3599-45f7-9827-765d541aec1e}" ma:sspId="ba8ea352-da58-48e4-ac02-2b110b1a3fed" ma:termSetId="e8556e3f-b5d5-429a-b536-e8e0aba5face"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804c106-5ef9-4260-8ab3-a8ec2b2e69c3}" ma:internalName="TaxCatchAll" ma:showField="CatchAllData" ma:web="2dab7c63-60a1-42ae-82f9-95ad748249e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804c106-5ef9-4260-8ab3-a8ec2b2e69c3}" ma:internalName="TaxCatchAllLabel" ma:readOnly="true" ma:showField="CatchAllDataLabel" ma:web="2dab7c63-60a1-42ae-82f9-95ad748249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98a744-c444-4ed4-b17f-b2f10af40a8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ba8ea352-da58-48e4-ac02-2b110b1a3fed"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ab7c63-60a1-42ae-82f9-95ad748249e1" elementFormDefault="qualified">
    <xsd:import namespace="http://schemas.microsoft.com/office/2006/documentManagement/types"/>
    <xsd:import namespace="http://schemas.microsoft.com/office/infopath/2007/PartnerControls"/>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GPD xmlns="9d0b55f4-2809-4223-a844-fa6629e52ccf" xsi:nil="true"/>
    <j1fb0a5f359945f79827765d541aec1e xmlns="9d0b55f4-2809-4223-a844-fa6629e52ccf">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590b5934-11d1-4345-ab40-b262c114c763</TermId>
        </TermInfo>
      </Terms>
    </j1fb0a5f359945f79827765d541aec1e>
    <TaxCatchAll xmlns="9d0b55f4-2809-4223-a844-fa6629e52ccf">
      <Value>1</Value>
    </TaxCatchAll>
    <lcf76f155ced4ddcb4097134ff3c332f xmlns="8e98a744-c444-4ed4-b17f-b2f10af40a8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D590CF-B3A2-4B67-B80A-7DCED37A632D}">
  <ds:schemaRefs>
    <ds:schemaRef ds:uri="Microsoft.SharePoint.Taxonomy.ContentTypeSync"/>
  </ds:schemaRefs>
</ds:datastoreItem>
</file>

<file path=customXml/itemProps2.xml><?xml version="1.0" encoding="utf-8"?>
<ds:datastoreItem xmlns:ds="http://schemas.openxmlformats.org/officeDocument/2006/customXml" ds:itemID="{5246137B-9FA3-44E7-93C3-401536DFD90A}"/>
</file>

<file path=customXml/itemProps3.xml><?xml version="1.0" encoding="utf-8"?>
<ds:datastoreItem xmlns:ds="http://schemas.openxmlformats.org/officeDocument/2006/customXml" ds:itemID="{750AC3EF-4418-0943-A333-1E8EBA9FAAAD}">
  <ds:schemaRefs>
    <ds:schemaRef ds:uri="http://schemas.openxmlformats.org/officeDocument/2006/bibliography"/>
  </ds:schemaRefs>
</ds:datastoreItem>
</file>

<file path=customXml/itemProps4.xml><?xml version="1.0" encoding="utf-8"?>
<ds:datastoreItem xmlns:ds="http://schemas.openxmlformats.org/officeDocument/2006/customXml" ds:itemID="{2AC1DCC7-6D1F-422D-9C5E-5EF8D7A104F2}">
  <ds:schemaRefs>
    <ds:schemaRef ds:uri="http://schemas.microsoft.com/office/2006/metadata/properties"/>
    <ds:schemaRef ds:uri="http://schemas.microsoft.com/office/infopath/2007/PartnerControls"/>
    <ds:schemaRef ds:uri="9d0b55f4-2809-4223-a844-fa6629e52ccf"/>
    <ds:schemaRef ds:uri="20f8a233-33d1-412b-8751-04b78e6507b4"/>
  </ds:schemaRefs>
</ds:datastoreItem>
</file>

<file path=customXml/itemProps5.xml><?xml version="1.0" encoding="utf-8"?>
<ds:datastoreItem xmlns:ds="http://schemas.openxmlformats.org/officeDocument/2006/customXml" ds:itemID="{04F139E6-2C10-4E07-8E87-8A046CFDD1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1376</Words>
  <Characters>7569</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DEVANCE Magali</dc:creator>
  <cp:keywords/>
  <dc:description/>
  <cp:lastModifiedBy>DEVANCE Magali</cp:lastModifiedBy>
  <cp:revision>3</cp:revision>
  <dcterms:created xsi:type="dcterms:W3CDTF">2024-03-19T11:34:00Z</dcterms:created>
  <dcterms:modified xsi:type="dcterms:W3CDTF">2024-03-19T16:20:00Z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0x010100E681793A9E55B248B9F9A05384F54398</vt:lpwstr>
  </property>
  <property fmtid="{D5CDD505-2E9C-101B-9397-08002B2CF9AE}" pid="3" name="TypologieDocument">
    <vt:lpwstr>1;#N/A|590b5934-11d1-4345-ab40-b262c114c763</vt:lpwstr>
  </property>
  <property fmtid="{D5CDD505-2E9C-101B-9397-08002B2CF9AE}" pid="4" name="MediaServiceImageTags">
    <vt:lpwstr/>
  </property>
</Properties>
</file>